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13" w:rsidRPr="00542840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0"/>
          <w:szCs w:val="20"/>
        </w:rPr>
      </w:pPr>
      <w:bookmarkStart w:id="0" w:name="bookmark0"/>
      <w:r w:rsidRPr="00542840">
        <w:rPr>
          <w:rFonts w:ascii="Book Antiqua" w:hAnsi="Book Antiqua"/>
          <w:color w:val="auto"/>
          <w:sz w:val="20"/>
          <w:szCs w:val="20"/>
        </w:rPr>
        <w:t>JEGYZŐKÖNYV</w:t>
      </w:r>
      <w:bookmarkEnd w:id="0"/>
    </w:p>
    <w:p w:rsidR="008E6BB2" w:rsidRPr="00542840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0"/>
          <w:szCs w:val="20"/>
          <w:u w:val="none"/>
        </w:rPr>
      </w:pPr>
      <w:r w:rsidRPr="00542840">
        <w:rPr>
          <w:rFonts w:ascii="Book Antiqua" w:hAnsi="Book Antiqua"/>
          <w:color w:val="auto"/>
          <w:sz w:val="20"/>
          <w:szCs w:val="20"/>
          <w:u w:val="none"/>
        </w:rPr>
        <w:t xml:space="preserve"> </w:t>
      </w:r>
      <w:r w:rsidR="0083454A" w:rsidRPr="00542840">
        <w:rPr>
          <w:rFonts w:ascii="Book Antiqua" w:hAnsi="Book Antiqua"/>
          <w:color w:val="auto"/>
          <w:sz w:val="20"/>
          <w:szCs w:val="20"/>
          <w:u w:val="none"/>
        </w:rPr>
        <w:t xml:space="preserve">Délegyháza Község Önkormányzat </w:t>
      </w:r>
      <w:r w:rsidRPr="00542840">
        <w:rPr>
          <w:rFonts w:ascii="Book Antiqua" w:hAnsi="Book Antiqua"/>
          <w:color w:val="auto"/>
          <w:sz w:val="20"/>
          <w:szCs w:val="20"/>
          <w:u w:val="none"/>
        </w:rPr>
        <w:t>Polgármester</w:t>
      </w:r>
      <w:r w:rsidR="0083454A" w:rsidRPr="00542840">
        <w:rPr>
          <w:rFonts w:ascii="Book Antiqua" w:hAnsi="Book Antiqua"/>
          <w:color w:val="auto"/>
          <w:sz w:val="20"/>
          <w:szCs w:val="20"/>
          <w:u w:val="none"/>
        </w:rPr>
        <w:t>ének</w:t>
      </w:r>
      <w:r w:rsidRPr="00542840">
        <w:rPr>
          <w:rFonts w:ascii="Book Antiqua" w:hAnsi="Book Antiqua"/>
          <w:color w:val="auto"/>
          <w:sz w:val="20"/>
          <w:szCs w:val="20"/>
          <w:u w:val="none"/>
        </w:rPr>
        <w:t xml:space="preserve"> 202</w:t>
      </w:r>
      <w:r w:rsidR="00F71E1A" w:rsidRPr="00542840">
        <w:rPr>
          <w:rFonts w:ascii="Book Antiqua" w:hAnsi="Book Antiqua"/>
          <w:color w:val="auto"/>
          <w:sz w:val="20"/>
          <w:szCs w:val="20"/>
          <w:u w:val="none"/>
        </w:rPr>
        <w:t>1</w:t>
      </w:r>
      <w:r w:rsidRPr="00542840">
        <w:rPr>
          <w:rFonts w:ascii="Book Antiqua" w:hAnsi="Book Antiqua"/>
          <w:color w:val="auto"/>
          <w:sz w:val="20"/>
          <w:szCs w:val="20"/>
          <w:u w:val="none"/>
        </w:rPr>
        <w:t xml:space="preserve">. </w:t>
      </w:r>
      <w:r w:rsidR="00E9392F" w:rsidRPr="00542840">
        <w:rPr>
          <w:rFonts w:ascii="Book Antiqua" w:hAnsi="Book Antiqua"/>
          <w:color w:val="auto"/>
          <w:sz w:val="20"/>
          <w:szCs w:val="20"/>
          <w:u w:val="none"/>
        </w:rPr>
        <w:t>március</w:t>
      </w:r>
      <w:r w:rsidR="00F71E1A" w:rsidRPr="00542840">
        <w:rPr>
          <w:rFonts w:ascii="Book Antiqua" w:hAnsi="Book Antiqua"/>
          <w:color w:val="auto"/>
          <w:sz w:val="20"/>
          <w:szCs w:val="20"/>
          <w:u w:val="none"/>
        </w:rPr>
        <w:t xml:space="preserve"> </w:t>
      </w:r>
      <w:r w:rsidR="00D64345">
        <w:rPr>
          <w:rFonts w:ascii="Book Antiqua" w:hAnsi="Book Antiqua"/>
          <w:color w:val="auto"/>
          <w:sz w:val="20"/>
          <w:szCs w:val="20"/>
          <w:u w:val="none"/>
        </w:rPr>
        <w:t>2</w:t>
      </w:r>
      <w:r w:rsidR="0085284C">
        <w:rPr>
          <w:rFonts w:ascii="Book Antiqua" w:hAnsi="Book Antiqua"/>
          <w:color w:val="auto"/>
          <w:sz w:val="20"/>
          <w:szCs w:val="20"/>
          <w:u w:val="none"/>
        </w:rPr>
        <w:t>9</w:t>
      </w:r>
      <w:r w:rsidR="00E9392F" w:rsidRPr="00542840">
        <w:rPr>
          <w:rFonts w:ascii="Book Antiqua" w:hAnsi="Book Antiqua"/>
          <w:color w:val="auto"/>
          <w:sz w:val="20"/>
          <w:szCs w:val="20"/>
          <w:u w:val="none"/>
        </w:rPr>
        <w:t>-</w:t>
      </w:r>
      <w:r w:rsidR="003C598D" w:rsidRPr="00542840">
        <w:rPr>
          <w:rFonts w:ascii="Book Antiqua" w:hAnsi="Book Antiqua"/>
          <w:color w:val="auto"/>
          <w:sz w:val="20"/>
          <w:szCs w:val="20"/>
          <w:u w:val="none"/>
        </w:rPr>
        <w:t>é</w:t>
      </w:r>
      <w:r w:rsidR="00897BD5" w:rsidRPr="00542840">
        <w:rPr>
          <w:rFonts w:ascii="Book Antiqua" w:hAnsi="Book Antiqua"/>
          <w:color w:val="auto"/>
          <w:sz w:val="20"/>
          <w:szCs w:val="20"/>
          <w:u w:val="none"/>
        </w:rPr>
        <w:t>n</w:t>
      </w:r>
      <w:r w:rsidRPr="00542840">
        <w:rPr>
          <w:rFonts w:ascii="Book Antiqua" w:hAnsi="Book Antiqua"/>
          <w:color w:val="auto"/>
          <w:sz w:val="20"/>
          <w:szCs w:val="20"/>
          <w:u w:val="none"/>
        </w:rPr>
        <w:t xml:space="preserve"> hozott </w:t>
      </w:r>
      <w:r w:rsidR="00FC6A79">
        <w:rPr>
          <w:rFonts w:ascii="Book Antiqua" w:hAnsi="Book Antiqua"/>
          <w:color w:val="auto"/>
          <w:sz w:val="20"/>
          <w:szCs w:val="20"/>
          <w:u w:val="none"/>
        </w:rPr>
        <w:t>döntései</w:t>
      </w:r>
      <w:r w:rsidR="0002619A" w:rsidRPr="00542840">
        <w:rPr>
          <w:rFonts w:ascii="Book Antiqua" w:hAnsi="Book Antiqua"/>
          <w:color w:val="auto"/>
          <w:sz w:val="20"/>
          <w:szCs w:val="20"/>
          <w:u w:val="none"/>
        </w:rPr>
        <w:t>ről</w:t>
      </w:r>
    </w:p>
    <w:p w:rsidR="008E6BB2" w:rsidRPr="00542840" w:rsidRDefault="00BE2180" w:rsidP="00D5350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  <w:r w:rsidRPr="00542840">
        <w:rPr>
          <w:rFonts w:ascii="Book Antiqua" w:hAnsi="Book Antiqua"/>
          <w:color w:val="auto"/>
          <w:sz w:val="20"/>
          <w:szCs w:val="20"/>
        </w:rPr>
        <w:t>A 2011. évi CXXVIII. számú a katasztrófavédelemről és a hozzá kapcsolódó egyes törvények módosításáról szóló törvény 46. § (4) bekezdés értelmében:</w:t>
      </w:r>
    </w:p>
    <w:p w:rsidR="008E6BB2" w:rsidRPr="00542840" w:rsidRDefault="00BE2180" w:rsidP="00D53500">
      <w:pPr>
        <w:pStyle w:val="Szvegtrzs1"/>
        <w:shd w:val="clear" w:color="auto" w:fill="auto"/>
        <w:spacing w:after="260" w:line="264" w:lineRule="auto"/>
        <w:rPr>
          <w:rFonts w:ascii="Book Antiqua" w:hAnsi="Book Antiqua"/>
          <w:color w:val="auto"/>
          <w:sz w:val="20"/>
          <w:szCs w:val="20"/>
        </w:rPr>
      </w:pPr>
      <w:r w:rsidRPr="00542840">
        <w:rPr>
          <w:rFonts w:ascii="Book Antiqua" w:hAnsi="Book Antiqua"/>
          <w:i/>
          <w:iCs/>
          <w:color w:val="auto"/>
          <w:sz w:val="20"/>
          <w:szCs w:val="20"/>
        </w:rPr>
        <w:t>„ 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 ”</w:t>
      </w:r>
    </w:p>
    <w:p w:rsidR="0083454A" w:rsidRPr="00542840" w:rsidRDefault="00BE2180" w:rsidP="00D5350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  <w:r w:rsidRPr="00542840">
        <w:rPr>
          <w:rFonts w:ascii="Book Antiqua" w:hAnsi="Book Antiqua"/>
          <w:color w:val="auto"/>
          <w:sz w:val="20"/>
          <w:szCs w:val="20"/>
        </w:rPr>
        <w:t>A</w:t>
      </w:r>
      <w:r w:rsidR="0083454A" w:rsidRPr="00542840">
        <w:rPr>
          <w:rFonts w:ascii="Book Antiqua" w:hAnsi="Book Antiqua"/>
          <w:color w:val="auto"/>
          <w:sz w:val="20"/>
          <w:szCs w:val="20"/>
        </w:rPr>
        <w:t xml:space="preserve"> v</w:t>
      </w:r>
      <w:r w:rsidR="00897BD5" w:rsidRPr="00542840">
        <w:rPr>
          <w:rFonts w:ascii="Book Antiqua" w:hAnsi="Book Antiqua"/>
          <w:color w:val="auto"/>
          <w:sz w:val="20"/>
          <w:szCs w:val="20"/>
        </w:rPr>
        <w:t>e</w:t>
      </w:r>
      <w:r w:rsidR="0083454A" w:rsidRPr="00542840">
        <w:rPr>
          <w:rFonts w:ascii="Book Antiqua" w:hAnsi="Book Antiqua"/>
          <w:color w:val="auto"/>
          <w:sz w:val="20"/>
          <w:szCs w:val="20"/>
        </w:rPr>
        <w:t>sz</w:t>
      </w:r>
      <w:r w:rsidR="00897BD5" w:rsidRPr="00542840">
        <w:rPr>
          <w:rFonts w:ascii="Book Antiqua" w:hAnsi="Book Antiqua"/>
          <w:color w:val="auto"/>
          <w:sz w:val="20"/>
          <w:szCs w:val="20"/>
        </w:rPr>
        <w:t>ély</w:t>
      </w:r>
      <w:r w:rsidR="0083454A" w:rsidRPr="00542840">
        <w:rPr>
          <w:rFonts w:ascii="Book Antiqua" w:hAnsi="Book Antiqua"/>
          <w:color w:val="auto"/>
          <w:sz w:val="20"/>
          <w:szCs w:val="20"/>
        </w:rPr>
        <w:t>helyzetre való tekintettel személyes megjelenéssel járó</w:t>
      </w:r>
      <w:r w:rsidRPr="00542840">
        <w:rPr>
          <w:rFonts w:ascii="Book Antiqua" w:hAnsi="Book Antiqua"/>
          <w:color w:val="auto"/>
          <w:sz w:val="20"/>
          <w:szCs w:val="20"/>
        </w:rPr>
        <w:t xml:space="preserve"> bizottsági és a testületi ülések elmarad</w:t>
      </w:r>
      <w:r w:rsidR="0083454A" w:rsidRPr="00542840">
        <w:rPr>
          <w:rFonts w:ascii="Book Antiqua" w:hAnsi="Book Antiqua"/>
          <w:color w:val="auto"/>
          <w:sz w:val="20"/>
          <w:szCs w:val="20"/>
        </w:rPr>
        <w:t>n</w:t>
      </w:r>
      <w:r w:rsidRPr="00542840">
        <w:rPr>
          <w:rFonts w:ascii="Book Antiqua" w:hAnsi="Book Antiqua"/>
          <w:color w:val="auto"/>
          <w:sz w:val="20"/>
          <w:szCs w:val="20"/>
        </w:rPr>
        <w:t>ak</w:t>
      </w:r>
      <w:r w:rsidR="0083454A" w:rsidRPr="00542840">
        <w:rPr>
          <w:rFonts w:ascii="Book Antiqua" w:hAnsi="Book Antiqua"/>
          <w:color w:val="auto"/>
          <w:sz w:val="20"/>
          <w:szCs w:val="20"/>
        </w:rPr>
        <w:t xml:space="preserve"> a rendkívüli helyzet fennállásának időtartama alatt</w:t>
      </w:r>
      <w:r w:rsidRPr="00542840">
        <w:rPr>
          <w:rFonts w:ascii="Book Antiqua" w:hAnsi="Book Antiqua"/>
          <w:color w:val="auto"/>
          <w:sz w:val="20"/>
          <w:szCs w:val="20"/>
        </w:rPr>
        <w:t>.</w:t>
      </w:r>
    </w:p>
    <w:p w:rsidR="00C63B8F" w:rsidRPr="00B20D71" w:rsidRDefault="00DC20F2" w:rsidP="00D53500">
      <w:pPr>
        <w:pStyle w:val="Szvegtrzs1"/>
        <w:shd w:val="clear" w:color="auto" w:fill="auto"/>
        <w:spacing w:after="260"/>
        <w:rPr>
          <w:rFonts w:ascii="Book Antiqua" w:hAnsi="Book Antiqua"/>
          <w:sz w:val="20"/>
          <w:szCs w:val="20"/>
        </w:rPr>
      </w:pPr>
      <w:r w:rsidRPr="00B20D71">
        <w:rPr>
          <w:rFonts w:ascii="Book Antiqua" w:hAnsi="Book Antiqua"/>
          <w:color w:val="auto"/>
          <w:sz w:val="20"/>
          <w:szCs w:val="20"/>
        </w:rPr>
        <w:t>Délegyháza Község</w:t>
      </w:r>
      <w:r w:rsidR="005A2273" w:rsidRPr="00B20D71">
        <w:rPr>
          <w:rFonts w:ascii="Book Antiqua" w:hAnsi="Book Antiqua"/>
          <w:color w:val="auto"/>
          <w:sz w:val="20"/>
          <w:szCs w:val="20"/>
        </w:rPr>
        <w:t xml:space="preserve"> Önkormányzatának Polgármestere</w:t>
      </w:r>
      <w:r w:rsidR="00A74425" w:rsidRPr="00B20D71">
        <w:rPr>
          <w:rFonts w:ascii="Book Antiqua" w:hAnsi="Book Antiqua"/>
          <w:color w:val="auto"/>
          <w:sz w:val="20"/>
          <w:szCs w:val="20"/>
        </w:rPr>
        <w:t xml:space="preserve"> </w:t>
      </w:r>
      <w:r w:rsidRPr="00B20D71">
        <w:rPr>
          <w:rFonts w:ascii="Book Antiqua" w:hAnsi="Book Antiqua"/>
          <w:color w:val="auto"/>
          <w:sz w:val="20"/>
          <w:szCs w:val="20"/>
        </w:rPr>
        <w:t xml:space="preserve">a </w:t>
      </w:r>
      <w:r w:rsidR="00BE2180" w:rsidRPr="00B20D71">
        <w:rPr>
          <w:rFonts w:ascii="Book Antiqua" w:hAnsi="Book Antiqua"/>
          <w:color w:val="auto"/>
          <w:sz w:val="20"/>
          <w:szCs w:val="20"/>
        </w:rPr>
        <w:t>következő napirendi pont vonatkozásában döntött</w:t>
      </w:r>
      <w:r w:rsidR="002D7FFC" w:rsidRPr="00B20D71">
        <w:rPr>
          <w:rFonts w:ascii="Book Antiqua" w:hAnsi="Book Antiqua"/>
          <w:color w:val="auto"/>
          <w:sz w:val="20"/>
          <w:szCs w:val="20"/>
        </w:rPr>
        <w:t>:</w:t>
      </w:r>
      <w:r w:rsidR="00C63B8F" w:rsidRPr="00B20D71">
        <w:rPr>
          <w:rFonts w:ascii="Book Antiqua" w:hAnsi="Book Antiqua"/>
          <w:sz w:val="20"/>
          <w:szCs w:val="20"/>
        </w:rPr>
        <w:t xml:space="preserve"> </w:t>
      </w:r>
    </w:p>
    <w:p w:rsidR="0085284C" w:rsidRPr="00B20D71" w:rsidRDefault="0085284C" w:rsidP="00FC6A79">
      <w:pPr>
        <w:pStyle w:val="Listaszerbekezds"/>
        <w:numPr>
          <w:ilvl w:val="0"/>
          <w:numId w:val="27"/>
        </w:numPr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B20D71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Gyermekorvosi körzet kialakítása (elvi döntés)</w:t>
      </w:r>
    </w:p>
    <w:p w:rsidR="00B20D71" w:rsidRPr="00B20D71" w:rsidRDefault="00B20D71" w:rsidP="00FC6A79">
      <w:pPr>
        <w:pStyle w:val="Listaszerbekezds"/>
        <w:numPr>
          <w:ilvl w:val="0"/>
          <w:numId w:val="27"/>
        </w:numPr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B20D71">
        <w:rPr>
          <w:rFonts w:ascii="Book Antiqua" w:eastAsia="Lucida Sans Unicode" w:hAnsi="Book Antiqua" w:cs="Times New Roman"/>
          <w:b/>
          <w:bCs/>
          <w:color w:val="auto"/>
          <w:sz w:val="20"/>
          <w:szCs w:val="20"/>
          <w:lang w:eastAsia="en-US" w:bidi="ar-SA"/>
        </w:rPr>
        <w:t>A 2021. évi közbeszerzési terv elfogadása</w:t>
      </w:r>
    </w:p>
    <w:p w:rsidR="00FC6A79" w:rsidRPr="00B20D71" w:rsidRDefault="00FC6A79" w:rsidP="00FC6A79">
      <w:pPr>
        <w:pStyle w:val="Listaszerbekezds"/>
        <w:numPr>
          <w:ilvl w:val="0"/>
          <w:numId w:val="28"/>
        </w:numPr>
        <w:rPr>
          <w:rFonts w:ascii="Book Antiqua" w:hAnsi="Book Antiqua" w:cs="Tahoma"/>
          <w:sz w:val="20"/>
          <w:szCs w:val="20"/>
        </w:rPr>
      </w:pPr>
      <w:r w:rsidRPr="00B20D71">
        <w:rPr>
          <w:rFonts w:ascii="Book Antiqua" w:hAnsi="Book Antiqua" w:cs="Tahoma"/>
          <w:b/>
          <w:sz w:val="20"/>
          <w:szCs w:val="20"/>
        </w:rPr>
        <w:t xml:space="preserve">Délegyházi Községi Polgárőr Egyesület támogatási kérelme </w:t>
      </w:r>
    </w:p>
    <w:p w:rsidR="00FC6A79" w:rsidRPr="00B20D71" w:rsidRDefault="00FC6A79" w:rsidP="00FC6A79">
      <w:pPr>
        <w:suppressAutoHyphens/>
        <w:spacing w:before="0" w:beforeAutospacing="0" w:after="0" w:afterAutospacing="0"/>
        <w:ind w:left="36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</w:p>
    <w:p w:rsidR="00BE171B" w:rsidRPr="00B20D71" w:rsidRDefault="000E548E" w:rsidP="005D07E6">
      <w:pPr>
        <w:rPr>
          <w:rFonts w:ascii="Book Antiqua" w:hAnsi="Book Antiqua" w:cs="Tahoma"/>
          <w:b/>
          <w:sz w:val="20"/>
          <w:szCs w:val="20"/>
        </w:rPr>
      </w:pPr>
      <w:r w:rsidRPr="00B20D71">
        <w:rPr>
          <w:rFonts w:ascii="Book Antiqua" w:eastAsia="Times New Roman" w:hAnsi="Book Antiqua" w:cs="Times New Roman"/>
          <w:color w:val="auto"/>
          <w:sz w:val="20"/>
          <w:szCs w:val="20"/>
        </w:rPr>
        <w:t>1. Délegyháza Község Önkormányzatának Polgármestere az első napirendi pont vonatkozásában a következő határozatot hozta:</w:t>
      </w:r>
    </w:p>
    <w:p w:rsidR="002809AC" w:rsidRPr="00542840" w:rsidRDefault="004E6C8D" w:rsidP="002809AC">
      <w:pPr>
        <w:ind w:right="-113"/>
        <w:contextualSpacing/>
        <w:rPr>
          <w:rFonts w:ascii="Book Antiqua" w:hAnsi="Book Antiqua"/>
          <w:b/>
          <w:sz w:val="20"/>
          <w:szCs w:val="20"/>
          <w:u w:val="single"/>
        </w:rPr>
      </w:pPr>
      <w:r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51</w:t>
      </w:r>
      <w:r w:rsidR="002809AC" w:rsidRPr="00542840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/2021. (I</w:t>
      </w:r>
      <w:r w:rsidR="00D64345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II.2</w:t>
      </w:r>
      <w:r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9</w:t>
      </w:r>
      <w:r w:rsidR="00C1529F" w:rsidRPr="00542840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>.</w:t>
      </w:r>
      <w:r w:rsidR="002809AC" w:rsidRPr="00542840">
        <w:rPr>
          <w:rFonts w:ascii="Book Antiqua" w:eastAsia="Times New Roman" w:hAnsi="Book Antiqua" w:cs="Times New Roman"/>
          <w:b/>
          <w:color w:val="0D0D0D"/>
          <w:sz w:val="20"/>
          <w:szCs w:val="20"/>
          <w:u w:val="single"/>
          <w:lang w:bidi="ar-SA"/>
        </w:rPr>
        <w:t xml:space="preserve">) </w:t>
      </w:r>
      <w:r w:rsidR="002809AC" w:rsidRPr="00542840">
        <w:rPr>
          <w:rFonts w:ascii="Book Antiqua" w:hAnsi="Book Antiqua"/>
          <w:b/>
          <w:sz w:val="20"/>
          <w:szCs w:val="20"/>
          <w:u w:val="single"/>
        </w:rPr>
        <w:t>számú képviselő-testületi határozat</w:t>
      </w:r>
    </w:p>
    <w:p w:rsidR="004E6C8D" w:rsidRPr="004E6C8D" w:rsidRDefault="004E6C8D" w:rsidP="004E6C8D">
      <w:pPr>
        <w:suppressAutoHyphens/>
        <w:spacing w:before="0" w:beforeAutospacing="0" w:after="0" w:afterAutospacing="0"/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</w:pPr>
      <w:r w:rsidRPr="004E6C8D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4E6C8D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>-ának</w:t>
      </w:r>
      <w:proofErr w:type="spellEnd"/>
      <w:r w:rsidRPr="004E6C8D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(4) bekezdése alapján a Képviselő-testület jogkörében eljárva eldönti,</w:t>
      </w:r>
      <w:r w:rsidRPr="004E6C8D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 xml:space="preserve"> hogy a településen új, önálló gyermekorvosi körzetet kíván létrehozni, lehetőség szerint legkésőbb 2021. szeptember 1. napjától kezdődően. </w:t>
      </w:r>
    </w:p>
    <w:p w:rsidR="004E6C8D" w:rsidRPr="004E6C8D" w:rsidRDefault="004E6C8D" w:rsidP="004E6C8D">
      <w:pPr>
        <w:suppressAutoHyphens/>
        <w:spacing w:before="0" w:beforeAutospacing="0" w:after="0" w:afterAutospacing="0"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  <w:r w:rsidRPr="004E6C8D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 xml:space="preserve">A Képviselő-testület felkéri Polgármesterét és Jegyzőjét, hogy a gyermekorvosi körzet kialakításához kapcsolódó rendelet-tervezetet készítsék elő, és a kapcsolódó dokumentumokkal együtt véleményezés céljából küldjék meg az az Országos Kórházi Főigazgatóság </w:t>
      </w:r>
      <w:proofErr w:type="spellStart"/>
      <w:r w:rsidRPr="004E6C8D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>Alapellátásfejlesztési</w:t>
      </w:r>
      <w:proofErr w:type="spellEnd"/>
      <w:r w:rsidRPr="004E6C8D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 xml:space="preserve"> Igazgatósága, és a Szigetszentmiklósi Járási Hivatal Népegészségügyi Osztálya</w:t>
      </w:r>
      <w:r w:rsidRPr="004E6C8D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részére. </w:t>
      </w:r>
    </w:p>
    <w:p w:rsidR="004E6C8D" w:rsidRPr="004E6C8D" w:rsidRDefault="004E6C8D" w:rsidP="004E6C8D">
      <w:pPr>
        <w:suppressAutoHyphens/>
        <w:spacing w:before="0" w:beforeAutospacing="0" w:after="0" w:afterAutospacing="0"/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</w:pPr>
      <w:r w:rsidRPr="004E6C8D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 xml:space="preserve">Határidő: 2021. április 15. </w:t>
      </w:r>
    </w:p>
    <w:p w:rsidR="004E6C8D" w:rsidRPr="004E6C8D" w:rsidRDefault="004E6C8D" w:rsidP="004E6C8D">
      <w:pPr>
        <w:suppressAutoHyphens/>
        <w:spacing w:before="0" w:beforeAutospacing="0" w:after="0" w:afterAutospacing="0"/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</w:pPr>
      <w:r w:rsidRPr="004E6C8D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>Felelős: Polgármester, Jegyző</w:t>
      </w:r>
    </w:p>
    <w:p w:rsidR="000231F3" w:rsidRPr="00542840" w:rsidRDefault="000231F3" w:rsidP="00DD19CF">
      <w:pPr>
        <w:ind w:right="-113"/>
        <w:contextualSpacing/>
        <w:rPr>
          <w:rFonts w:ascii="Book Antiqua" w:eastAsia="Times New Roman" w:hAnsi="Book Antiqua" w:cs="Times New Roman"/>
          <w:color w:val="auto"/>
          <w:sz w:val="20"/>
          <w:szCs w:val="20"/>
        </w:rPr>
      </w:pPr>
    </w:p>
    <w:p w:rsidR="00C5397B" w:rsidRPr="00DA6196" w:rsidRDefault="00FC6A79" w:rsidP="00DA6196">
      <w:pPr>
        <w:pStyle w:val="Listaszerbekezds"/>
        <w:numPr>
          <w:ilvl w:val="0"/>
          <w:numId w:val="29"/>
        </w:numPr>
        <w:ind w:left="284" w:hanging="284"/>
        <w:rPr>
          <w:rFonts w:ascii="Book Antiqua" w:eastAsia="Times New Roman" w:hAnsi="Book Antiqua" w:cs="Times New Roman"/>
          <w:color w:val="auto"/>
          <w:sz w:val="20"/>
          <w:szCs w:val="20"/>
        </w:rPr>
      </w:pPr>
      <w:bookmarkStart w:id="1" w:name="_GoBack"/>
      <w:bookmarkEnd w:id="1"/>
      <w:r w:rsidRPr="00DA6196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Délegyháza Község Önkormányzatának Polgármestere </w:t>
      </w:r>
      <w:r w:rsidR="00DA6196" w:rsidRPr="00DA6196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a </w:t>
      </w:r>
      <w:r w:rsidRPr="00DA6196">
        <w:rPr>
          <w:rFonts w:ascii="Book Antiqua" w:eastAsia="Times New Roman" w:hAnsi="Book Antiqua" w:cs="Times New Roman"/>
          <w:color w:val="auto"/>
          <w:sz w:val="20"/>
          <w:szCs w:val="20"/>
        </w:rPr>
        <w:t>második</w:t>
      </w:r>
      <w:r w:rsidRPr="00DA6196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 napirendi pont vonatkozásában a következő határozatot hozta:</w:t>
      </w:r>
    </w:p>
    <w:p w:rsidR="00FC6A79" w:rsidRPr="00FC6A79" w:rsidRDefault="00FC6A79" w:rsidP="00FC6A79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/>
        </w:rPr>
      </w:pPr>
      <w:r w:rsidRPr="00FC6A79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 w:bidi="ar-SA"/>
        </w:rPr>
        <w:t>5</w:t>
      </w:r>
      <w:r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 w:bidi="ar-SA"/>
        </w:rPr>
        <w:t>2</w:t>
      </w:r>
      <w:r w:rsidRPr="00FC6A79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 w:bidi="ar-SA"/>
        </w:rPr>
        <w:t xml:space="preserve">/2021. (III.29.) </w:t>
      </w:r>
      <w:r w:rsidRPr="00FC6A79">
        <w:rPr>
          <w:rFonts w:ascii="Book Antiqua" w:eastAsia="Times New Roman" w:hAnsi="Book Antiqua" w:cs="Tahoma"/>
          <w:b/>
          <w:color w:val="auto"/>
          <w:sz w:val="20"/>
          <w:szCs w:val="20"/>
          <w:u w:val="single"/>
          <w:lang w:eastAsia="ar-SA"/>
        </w:rPr>
        <w:t>számú képviselő-testületi határozat</w:t>
      </w:r>
    </w:p>
    <w:p w:rsidR="00C5397B" w:rsidRPr="00C5397B" w:rsidRDefault="00C5397B" w:rsidP="00C5397B">
      <w:pPr>
        <w:spacing w:before="0" w:beforeAutospacing="0" w:after="0" w:afterAutospacing="0"/>
        <w:contextualSpacing/>
        <w:rPr>
          <w:rFonts w:ascii="Book Antiqua" w:eastAsia="Calibri" w:hAnsi="Book Antiqua" w:cs="Times New Roman"/>
          <w:b/>
          <w:color w:val="auto"/>
          <w:sz w:val="20"/>
          <w:szCs w:val="20"/>
          <w:lang w:eastAsia="en-US" w:bidi="ar-SA"/>
        </w:rPr>
      </w:pPr>
      <w:r w:rsidRPr="00C5397B">
        <w:rPr>
          <w:rFonts w:ascii="Book Antiqua" w:eastAsia="Calibri" w:hAnsi="Book Antiqua" w:cs="Tahoma"/>
          <w:b/>
          <w:color w:val="auto"/>
          <w:sz w:val="20"/>
          <w:szCs w:val="20"/>
          <w:lang w:eastAsia="en-US" w:bidi="ar-SA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C5397B">
        <w:rPr>
          <w:rFonts w:ascii="Book Antiqua" w:eastAsia="Calibri" w:hAnsi="Book Antiqua" w:cs="Tahoma"/>
          <w:b/>
          <w:color w:val="auto"/>
          <w:sz w:val="20"/>
          <w:szCs w:val="20"/>
          <w:lang w:eastAsia="en-US" w:bidi="ar-SA"/>
        </w:rPr>
        <w:t>-ának</w:t>
      </w:r>
      <w:proofErr w:type="spellEnd"/>
      <w:r w:rsidRPr="00C5397B">
        <w:rPr>
          <w:rFonts w:ascii="Book Antiqua" w:eastAsia="Calibri" w:hAnsi="Book Antiqua" w:cs="Tahoma"/>
          <w:b/>
          <w:color w:val="auto"/>
          <w:sz w:val="20"/>
          <w:szCs w:val="20"/>
          <w:lang w:eastAsia="en-US" w:bidi="ar-SA"/>
        </w:rPr>
        <w:t xml:space="preserve"> (4) bekezdése alapján a Képviselő-testület jogkörében eljárva eldönti,</w:t>
      </w:r>
      <w:r w:rsidRPr="00C5397B">
        <w:rPr>
          <w:rFonts w:ascii="Book Antiqua" w:eastAsia="Calibri" w:hAnsi="Book Antiqua" w:cs="Times New Roman"/>
          <w:b/>
          <w:color w:val="auto"/>
          <w:sz w:val="20"/>
          <w:szCs w:val="20"/>
          <w:lang w:eastAsia="en-US" w:bidi="ar-SA"/>
        </w:rPr>
        <w:t xml:space="preserve"> hogy </w:t>
      </w:r>
      <w:r w:rsidRPr="00C5397B">
        <w:rPr>
          <w:rFonts w:ascii="Book Antiqua" w:eastAsia="Calibri" w:hAnsi="Book Antiqua" w:cs="Times New Roman"/>
          <w:b/>
          <w:bCs/>
          <w:color w:val="auto"/>
          <w:sz w:val="20"/>
          <w:szCs w:val="20"/>
          <w:lang w:eastAsia="en-US" w:bidi="ar-SA"/>
        </w:rPr>
        <w:t>elfogadja az Önkormányzat 2021. évi összesített közbeszerzési tervét.</w:t>
      </w:r>
    </w:p>
    <w:p w:rsidR="00C5397B" w:rsidRPr="00C5397B" w:rsidRDefault="00C5397B" w:rsidP="00C5397B">
      <w:pPr>
        <w:spacing w:before="0" w:beforeAutospacing="0" w:after="0" w:afterAutospacing="0"/>
        <w:rPr>
          <w:rFonts w:ascii="Book Antiqua" w:eastAsia="Times New Roman" w:hAnsi="Book Antiqua" w:cs="Times New Roman"/>
          <w:b/>
          <w:color w:val="auto"/>
          <w:sz w:val="20"/>
          <w:szCs w:val="20"/>
          <w:lang w:bidi="ar-SA"/>
        </w:rPr>
      </w:pPr>
      <w:r w:rsidRPr="00C5397B">
        <w:rPr>
          <w:rFonts w:ascii="Book Antiqua" w:eastAsia="Times New Roman" w:hAnsi="Book Antiqua" w:cs="Times New Roman"/>
          <w:b/>
          <w:bCs/>
          <w:color w:val="auto"/>
          <w:sz w:val="20"/>
          <w:szCs w:val="20"/>
          <w:lang w:bidi="ar-SA"/>
        </w:rPr>
        <w:t>Határidő: azonnal</w:t>
      </w:r>
    </w:p>
    <w:p w:rsidR="00C5397B" w:rsidRPr="00C5397B" w:rsidRDefault="00C5397B" w:rsidP="00C5397B">
      <w:pPr>
        <w:spacing w:before="0" w:beforeAutospacing="0" w:after="0" w:afterAutospacing="0" w:line="276" w:lineRule="auto"/>
        <w:rPr>
          <w:rFonts w:ascii="Book Antiqua" w:eastAsia="Calibri" w:hAnsi="Book Antiqua" w:cs="Times New Roman"/>
          <w:b/>
          <w:bCs/>
          <w:color w:val="auto"/>
          <w:sz w:val="20"/>
          <w:szCs w:val="20"/>
          <w:lang w:eastAsia="en-US" w:bidi="ar-SA"/>
        </w:rPr>
      </w:pPr>
      <w:r w:rsidRPr="00C5397B">
        <w:rPr>
          <w:rFonts w:ascii="Book Antiqua" w:eastAsia="Calibri" w:hAnsi="Book Antiqua" w:cs="Times New Roman"/>
          <w:b/>
          <w:bCs/>
          <w:color w:val="auto"/>
          <w:sz w:val="20"/>
          <w:szCs w:val="20"/>
          <w:lang w:eastAsia="en-US" w:bidi="ar-SA"/>
        </w:rPr>
        <w:t>Felelős: Polgármester, jegyző</w:t>
      </w:r>
    </w:p>
    <w:p w:rsidR="00D62071" w:rsidRDefault="00D62071" w:rsidP="00D62071">
      <w:pPr>
        <w:tabs>
          <w:tab w:val="center" w:pos="2268"/>
          <w:tab w:val="center" w:pos="6804"/>
        </w:tabs>
        <w:suppressAutoHyphens/>
        <w:spacing w:before="0" w:beforeAutospacing="0" w:after="0" w:afterAutospacing="0"/>
        <w:contextualSpacing/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</w:pPr>
    </w:p>
    <w:p w:rsidR="00FC6A79" w:rsidRPr="005D07E6" w:rsidRDefault="00FC6A79" w:rsidP="00FC6A79">
      <w:pPr>
        <w:rPr>
          <w:rFonts w:ascii="Book Antiqua" w:hAnsi="Book Antiqua" w:cs="Tahoma"/>
          <w:b/>
          <w:sz w:val="20"/>
          <w:szCs w:val="20"/>
        </w:rPr>
      </w:pPr>
      <w:r>
        <w:rPr>
          <w:rFonts w:ascii="Book Antiqua" w:eastAsia="Times New Roman" w:hAnsi="Book Antiqua" w:cs="Times New Roman"/>
          <w:color w:val="auto"/>
          <w:sz w:val="20"/>
          <w:szCs w:val="20"/>
        </w:rPr>
        <w:t>3</w:t>
      </w:r>
      <w:r w:rsidRPr="005D07E6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. Délegyháza Község Önkormányzatának Polgármestere </w:t>
      </w:r>
      <w:r>
        <w:rPr>
          <w:rFonts w:ascii="Book Antiqua" w:eastAsia="Times New Roman" w:hAnsi="Book Antiqua" w:cs="Times New Roman"/>
          <w:color w:val="auto"/>
          <w:sz w:val="20"/>
          <w:szCs w:val="20"/>
        </w:rPr>
        <w:t>a harmadik</w:t>
      </w:r>
      <w:r w:rsidRPr="005D07E6">
        <w:rPr>
          <w:rFonts w:ascii="Book Antiqua" w:eastAsia="Times New Roman" w:hAnsi="Book Antiqua" w:cs="Times New Roman"/>
          <w:color w:val="auto"/>
          <w:sz w:val="20"/>
          <w:szCs w:val="20"/>
        </w:rPr>
        <w:t xml:space="preserve"> napirendi pont vonatkozásában a következő határozatot hozta:</w:t>
      </w:r>
    </w:p>
    <w:p w:rsidR="00FC6A79" w:rsidRPr="00FC6A79" w:rsidRDefault="00FC6A79" w:rsidP="00FC6A79">
      <w:pPr>
        <w:suppressAutoHyphens/>
        <w:spacing w:before="0" w:beforeAutospacing="0" w:after="0" w:afterAutospacing="0"/>
        <w:rPr>
          <w:rFonts w:ascii="Book Antiqua" w:eastAsia="Times New Roman" w:hAnsi="Book Antiqua" w:cs="Times New Roman"/>
          <w:b/>
          <w:color w:val="auto"/>
          <w:sz w:val="20"/>
          <w:szCs w:val="20"/>
          <w:u w:val="single"/>
          <w:lang w:eastAsia="ar-SA"/>
        </w:rPr>
      </w:pPr>
      <w:r w:rsidRPr="00FC6A79">
        <w:rPr>
          <w:rFonts w:ascii="Book Antiqua" w:eastAsia="Times New Roman" w:hAnsi="Book Antiqua" w:cs="Times New Roman"/>
          <w:b/>
          <w:color w:val="auto"/>
          <w:sz w:val="20"/>
          <w:szCs w:val="20"/>
          <w:u w:val="single"/>
          <w:lang w:eastAsia="ar-SA" w:bidi="ar-SA"/>
        </w:rPr>
        <w:lastRenderedPageBreak/>
        <w:t>5</w:t>
      </w:r>
      <w:r>
        <w:rPr>
          <w:rFonts w:ascii="Book Antiqua" w:eastAsia="Times New Roman" w:hAnsi="Book Antiqua" w:cs="Times New Roman"/>
          <w:b/>
          <w:color w:val="auto"/>
          <w:sz w:val="20"/>
          <w:szCs w:val="20"/>
          <w:u w:val="single"/>
          <w:lang w:eastAsia="ar-SA" w:bidi="ar-SA"/>
        </w:rPr>
        <w:t>3</w:t>
      </w:r>
      <w:r w:rsidRPr="00FC6A79">
        <w:rPr>
          <w:rFonts w:ascii="Book Antiqua" w:eastAsia="Times New Roman" w:hAnsi="Book Antiqua" w:cs="Times New Roman"/>
          <w:b/>
          <w:color w:val="auto"/>
          <w:sz w:val="20"/>
          <w:szCs w:val="20"/>
          <w:u w:val="single"/>
          <w:lang w:eastAsia="ar-SA" w:bidi="ar-SA"/>
        </w:rPr>
        <w:t xml:space="preserve">/2021. (III.29.) </w:t>
      </w:r>
      <w:r w:rsidRPr="00FC6A79">
        <w:rPr>
          <w:rFonts w:ascii="Book Antiqua" w:eastAsia="Times New Roman" w:hAnsi="Book Antiqua" w:cs="Times New Roman"/>
          <w:b/>
          <w:color w:val="auto"/>
          <w:sz w:val="20"/>
          <w:szCs w:val="20"/>
          <w:u w:val="single"/>
          <w:lang w:eastAsia="ar-SA"/>
        </w:rPr>
        <w:t>számú képviselő-testületi határozat</w:t>
      </w:r>
    </w:p>
    <w:p w:rsidR="00FC6A79" w:rsidRPr="00FC6A79" w:rsidRDefault="00FC6A79" w:rsidP="00FC6A79">
      <w:pPr>
        <w:suppressAutoHyphens/>
        <w:spacing w:before="0" w:beforeAutospacing="0" w:after="0" w:afterAutospacing="0"/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</w:pPr>
      <w:r w:rsidRPr="00FC6A79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FC6A79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>-ának</w:t>
      </w:r>
      <w:proofErr w:type="spellEnd"/>
      <w:r w:rsidRPr="00FC6A79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 xml:space="preserve"> (4) bekezdése alapján a Képviselő-testület jogkörében eljárva</w:t>
      </w:r>
      <w:r w:rsidRPr="00FC6A79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 </w:t>
      </w:r>
      <w:r w:rsidRPr="00FC6A79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 xml:space="preserve">elhatározza, hogy </w:t>
      </w:r>
      <w:r w:rsidRPr="00FC6A79">
        <w:rPr>
          <w:rFonts w:ascii="Book Antiqua" w:eastAsia="Times New Roman" w:hAnsi="Book Antiqua" w:cs="Times New Roman"/>
          <w:b/>
          <w:bCs/>
          <w:iCs/>
          <w:color w:val="auto"/>
          <w:sz w:val="20"/>
          <w:szCs w:val="20"/>
          <w:lang w:bidi="ar-SA"/>
        </w:rPr>
        <w:t xml:space="preserve">a </w:t>
      </w:r>
      <w:r w:rsidRPr="00FC6A79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Délegyházi Községi Polgárőr Egyesületet </w:t>
      </w:r>
      <w:r w:rsidRPr="00FC6A79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 xml:space="preserve">2021. évre további 200.000,- Ft összeggel támogatja </w:t>
      </w:r>
      <w:r w:rsidRPr="00FC6A79">
        <w:rPr>
          <w:rFonts w:ascii="Book Antiqua" w:eastAsia="Times New Roman" w:hAnsi="Book Antiqua" w:cs="Times New Roman"/>
          <w:b/>
          <w:bCs/>
          <w:iCs/>
          <w:color w:val="auto"/>
          <w:sz w:val="20"/>
          <w:szCs w:val="20"/>
          <w:lang w:bidi="ar-SA"/>
        </w:rPr>
        <w:t xml:space="preserve">az Egyesület számára </w:t>
      </w:r>
      <w:r w:rsidRPr="00FC6A79">
        <w:rPr>
          <w:rFonts w:ascii="Book Antiqua" w:eastAsia="Times New Roman" w:hAnsi="Book Antiqua" w:cs="Tahoma"/>
          <w:b/>
          <w:color w:val="auto"/>
          <w:sz w:val="20"/>
          <w:szCs w:val="20"/>
          <w:lang w:eastAsia="ar-SA" w:bidi="ar-SA"/>
        </w:rPr>
        <w:t xml:space="preserve">az alapvető technikai eszközök beszerzése és a gépkocsi üzemeltetése </w:t>
      </w:r>
      <w:r w:rsidRPr="00FC6A79">
        <w:rPr>
          <w:rFonts w:ascii="Book Antiqua" w:eastAsia="Times New Roman" w:hAnsi="Book Antiqua" w:cs="Times New Roman"/>
          <w:b/>
          <w:bCs/>
          <w:iCs/>
          <w:color w:val="auto"/>
          <w:sz w:val="20"/>
          <w:szCs w:val="20"/>
          <w:lang w:bidi="ar-SA"/>
        </w:rPr>
        <w:t>céljából</w:t>
      </w:r>
      <w:r w:rsidRPr="00FC6A79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 xml:space="preserve">, a 2021. évi költségvetése terhére. </w:t>
      </w:r>
    </w:p>
    <w:p w:rsidR="00FC6A79" w:rsidRPr="00FC6A79" w:rsidRDefault="00FC6A79" w:rsidP="00FC6A79">
      <w:pPr>
        <w:suppressAutoHyphens/>
        <w:spacing w:before="0" w:beforeAutospacing="0" w:after="0" w:afterAutospacing="0"/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</w:pPr>
      <w:r w:rsidRPr="00FC6A79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>Felelős: Polgármester, Jegyző</w:t>
      </w:r>
    </w:p>
    <w:p w:rsidR="00FC6A79" w:rsidRPr="00FC6A79" w:rsidRDefault="00FC6A79" w:rsidP="00FC6A79">
      <w:pPr>
        <w:suppressAutoHyphens/>
        <w:spacing w:before="0" w:beforeAutospacing="0" w:after="0" w:afterAutospacing="0"/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</w:pPr>
      <w:r w:rsidRPr="00FC6A79">
        <w:rPr>
          <w:rFonts w:ascii="Book Antiqua" w:eastAsia="Times New Roman" w:hAnsi="Book Antiqua" w:cs="Times New Roman"/>
          <w:b/>
          <w:color w:val="auto"/>
          <w:sz w:val="20"/>
          <w:szCs w:val="20"/>
          <w:lang w:eastAsia="ar-SA" w:bidi="ar-SA"/>
        </w:rPr>
        <w:t>Határidő: azonnal</w:t>
      </w:r>
    </w:p>
    <w:p w:rsidR="005D07E6" w:rsidRDefault="005D07E6" w:rsidP="00F4420C">
      <w:pPr>
        <w:contextualSpacing/>
        <w:rPr>
          <w:rFonts w:ascii="Book Antiqua" w:hAnsi="Book Antiqua"/>
          <w:b/>
          <w:sz w:val="20"/>
          <w:szCs w:val="20"/>
        </w:rPr>
      </w:pPr>
    </w:p>
    <w:p w:rsidR="00DA7977" w:rsidRPr="00F4420C" w:rsidRDefault="00DA7977" w:rsidP="00F4420C">
      <w:pPr>
        <w:contextualSpacing/>
        <w:rPr>
          <w:rFonts w:ascii="Book Antiqua" w:hAnsi="Book Antiqua"/>
          <w:b/>
          <w:sz w:val="20"/>
          <w:szCs w:val="20"/>
        </w:rPr>
      </w:pPr>
    </w:p>
    <w:p w:rsidR="005F7C53" w:rsidRDefault="00683740" w:rsidP="00D62071">
      <w:pPr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proofErr w:type="spellStart"/>
      <w:proofErr w:type="gramStart"/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k.m.f</w:t>
      </w:r>
      <w:proofErr w:type="spellEnd"/>
      <w:proofErr w:type="gramEnd"/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.</w:t>
      </w:r>
    </w:p>
    <w:p w:rsidR="005D07E6" w:rsidRPr="00542840" w:rsidRDefault="005D07E6" w:rsidP="00D62071">
      <w:pPr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542840" w:rsidRDefault="005F7C53" w:rsidP="0023372D">
      <w:pPr>
        <w:tabs>
          <w:tab w:val="center" w:pos="2268"/>
          <w:tab w:val="center" w:pos="6663"/>
        </w:tabs>
        <w:contextualSpacing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</w:r>
      <w:proofErr w:type="gramStart"/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dr.</w:t>
      </w:r>
      <w:proofErr w:type="gramEnd"/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Riebl</w:t>
      </w:r>
      <w:proofErr w:type="spellEnd"/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Antal </w:t>
      </w:r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>dr. Molnár Zsuzsanna</w:t>
      </w:r>
    </w:p>
    <w:p w:rsidR="005F7C53" w:rsidRPr="00542840" w:rsidRDefault="005F7C53" w:rsidP="0023372D">
      <w:pPr>
        <w:tabs>
          <w:tab w:val="center" w:pos="2268"/>
          <w:tab w:val="center" w:pos="6663"/>
        </w:tabs>
        <w:contextualSpacing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</w:r>
      <w:proofErr w:type="gramStart"/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polgármester</w:t>
      </w:r>
      <w:proofErr w:type="gramEnd"/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</w:t>
      </w:r>
      <w:r w:rsidRPr="00542840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>jegyző</w:t>
      </w:r>
    </w:p>
    <w:p w:rsidR="008E6BB2" w:rsidRPr="00542840" w:rsidRDefault="008E6BB2">
      <w:pPr>
        <w:spacing w:line="14" w:lineRule="exact"/>
        <w:rPr>
          <w:rFonts w:ascii="Book Antiqua" w:hAnsi="Book Antiqua"/>
          <w:color w:val="auto"/>
          <w:sz w:val="20"/>
          <w:szCs w:val="20"/>
        </w:rPr>
      </w:pPr>
    </w:p>
    <w:sectPr w:rsidR="008E6BB2" w:rsidRPr="00542840" w:rsidSect="004036E9">
      <w:footerReference w:type="default" r:id="rId7"/>
      <w:pgSz w:w="11900" w:h="16840"/>
      <w:pgMar w:top="1134" w:right="1435" w:bottom="1134" w:left="1383" w:header="833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F7" w:rsidRDefault="00BE2180">
      <w:r>
        <w:separator/>
      </w:r>
    </w:p>
  </w:endnote>
  <w:endnote w:type="continuationSeparator" w:id="0">
    <w:p w:rsidR="00DC46F7" w:rsidRDefault="00BE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BB2" w:rsidRDefault="008E6BB2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B2" w:rsidRDefault="008E6BB2"/>
  </w:footnote>
  <w:footnote w:type="continuationSeparator" w:id="0">
    <w:p w:rsidR="008E6BB2" w:rsidRDefault="008E6B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D22AF6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3544DDE"/>
    <w:multiLevelType w:val="hybridMultilevel"/>
    <w:tmpl w:val="ADBA3D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411E0"/>
    <w:multiLevelType w:val="hybridMultilevel"/>
    <w:tmpl w:val="1B141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34A19"/>
    <w:multiLevelType w:val="hybridMultilevel"/>
    <w:tmpl w:val="63FC18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11ED6"/>
    <w:multiLevelType w:val="hybridMultilevel"/>
    <w:tmpl w:val="9D8A2452"/>
    <w:lvl w:ilvl="0" w:tplc="625CBAC4">
      <w:start w:val="1"/>
      <w:numFmt w:val="decimal"/>
      <w:lvlText w:val="%1."/>
      <w:lvlJc w:val="left"/>
      <w:pPr>
        <w:ind w:left="720" w:hanging="360"/>
      </w:pPr>
      <w:rPr>
        <w:rFonts w:eastAsia="Courier New" w:cs="Tahoma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706C2"/>
    <w:multiLevelType w:val="multilevel"/>
    <w:tmpl w:val="049408FC"/>
    <w:lvl w:ilvl="0">
      <w:start w:val="1"/>
      <w:numFmt w:val="decimal"/>
      <w:pStyle w:val="Cmsor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7A77A4"/>
    <w:multiLevelType w:val="hybridMultilevel"/>
    <w:tmpl w:val="08B0C50E"/>
    <w:lvl w:ilvl="0" w:tplc="2E80584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rFonts w:ascii="Book Antiqua" w:eastAsia="Times New Roman" w:hAnsi="Book Antiqua" w:cs="Tahoma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5122D43"/>
    <w:multiLevelType w:val="hybridMultilevel"/>
    <w:tmpl w:val="26608B64"/>
    <w:lvl w:ilvl="0" w:tplc="040E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AC562CA"/>
    <w:multiLevelType w:val="hybridMultilevel"/>
    <w:tmpl w:val="CB8A1E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772BD"/>
    <w:multiLevelType w:val="hybridMultilevel"/>
    <w:tmpl w:val="9508C778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44A93ECB"/>
    <w:multiLevelType w:val="hybridMultilevel"/>
    <w:tmpl w:val="E618BE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F252D"/>
    <w:multiLevelType w:val="hybridMultilevel"/>
    <w:tmpl w:val="6436E926"/>
    <w:lvl w:ilvl="0" w:tplc="72D86664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01" w:hanging="360"/>
      </w:pPr>
    </w:lvl>
    <w:lvl w:ilvl="2" w:tplc="040E001B" w:tentative="1">
      <w:start w:val="1"/>
      <w:numFmt w:val="lowerRoman"/>
      <w:lvlText w:val="%3."/>
      <w:lvlJc w:val="right"/>
      <w:pPr>
        <w:ind w:left="2821" w:hanging="180"/>
      </w:pPr>
    </w:lvl>
    <w:lvl w:ilvl="3" w:tplc="040E000F" w:tentative="1">
      <w:start w:val="1"/>
      <w:numFmt w:val="decimal"/>
      <w:lvlText w:val="%4."/>
      <w:lvlJc w:val="left"/>
      <w:pPr>
        <w:ind w:left="3541" w:hanging="360"/>
      </w:pPr>
    </w:lvl>
    <w:lvl w:ilvl="4" w:tplc="040E0019" w:tentative="1">
      <w:start w:val="1"/>
      <w:numFmt w:val="lowerLetter"/>
      <w:lvlText w:val="%5."/>
      <w:lvlJc w:val="left"/>
      <w:pPr>
        <w:ind w:left="4261" w:hanging="360"/>
      </w:pPr>
    </w:lvl>
    <w:lvl w:ilvl="5" w:tplc="040E001B" w:tentative="1">
      <w:start w:val="1"/>
      <w:numFmt w:val="lowerRoman"/>
      <w:lvlText w:val="%6."/>
      <w:lvlJc w:val="right"/>
      <w:pPr>
        <w:ind w:left="4981" w:hanging="180"/>
      </w:pPr>
    </w:lvl>
    <w:lvl w:ilvl="6" w:tplc="040E000F" w:tentative="1">
      <w:start w:val="1"/>
      <w:numFmt w:val="decimal"/>
      <w:lvlText w:val="%7."/>
      <w:lvlJc w:val="left"/>
      <w:pPr>
        <w:ind w:left="5701" w:hanging="360"/>
      </w:pPr>
    </w:lvl>
    <w:lvl w:ilvl="7" w:tplc="040E0019" w:tentative="1">
      <w:start w:val="1"/>
      <w:numFmt w:val="lowerLetter"/>
      <w:lvlText w:val="%8."/>
      <w:lvlJc w:val="left"/>
      <w:pPr>
        <w:ind w:left="6421" w:hanging="360"/>
      </w:pPr>
    </w:lvl>
    <w:lvl w:ilvl="8" w:tplc="040E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3" w15:restartNumberingAfterBreak="0">
    <w:nsid w:val="48EB2C29"/>
    <w:multiLevelType w:val="hybridMultilevel"/>
    <w:tmpl w:val="A4444636"/>
    <w:lvl w:ilvl="0" w:tplc="915286B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A6873"/>
    <w:multiLevelType w:val="hybridMultilevel"/>
    <w:tmpl w:val="7CDC64C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D268B"/>
    <w:multiLevelType w:val="hybridMultilevel"/>
    <w:tmpl w:val="29A626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64A5F"/>
    <w:multiLevelType w:val="hybridMultilevel"/>
    <w:tmpl w:val="8E561A26"/>
    <w:lvl w:ilvl="0" w:tplc="501A4F3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DD2695"/>
    <w:multiLevelType w:val="hybridMultilevel"/>
    <w:tmpl w:val="1B84156A"/>
    <w:lvl w:ilvl="0" w:tplc="3DB8107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755225A"/>
    <w:multiLevelType w:val="hybridMultilevel"/>
    <w:tmpl w:val="CA361216"/>
    <w:lvl w:ilvl="0" w:tplc="D7706F8C">
      <w:start w:val="1"/>
      <w:numFmt w:val="decimal"/>
      <w:lvlText w:val="%1."/>
      <w:lvlJc w:val="left"/>
      <w:pPr>
        <w:ind w:left="720" w:hanging="360"/>
      </w:pPr>
      <w:rPr>
        <w:rFonts w:eastAsia="Courier New" w:cs="Tahoma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E60B2"/>
    <w:multiLevelType w:val="hybridMultilevel"/>
    <w:tmpl w:val="1BDC1664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600B4541"/>
    <w:multiLevelType w:val="hybridMultilevel"/>
    <w:tmpl w:val="08B0C50E"/>
    <w:lvl w:ilvl="0" w:tplc="2E80584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rFonts w:ascii="Book Antiqua" w:eastAsia="Times New Roman" w:hAnsi="Book Antiqua" w:cs="Tahoma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3EA55FA"/>
    <w:multiLevelType w:val="hybridMultilevel"/>
    <w:tmpl w:val="08B0C50E"/>
    <w:lvl w:ilvl="0" w:tplc="2E80584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rFonts w:ascii="Book Antiqua" w:eastAsia="Times New Roman" w:hAnsi="Book Antiqua" w:cs="Tahoma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7F32702"/>
    <w:multiLevelType w:val="hybridMultilevel"/>
    <w:tmpl w:val="53A2CD72"/>
    <w:lvl w:ilvl="0" w:tplc="315A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B364415"/>
    <w:multiLevelType w:val="hybridMultilevel"/>
    <w:tmpl w:val="45E6E2BE"/>
    <w:lvl w:ilvl="0" w:tplc="49580664">
      <w:start w:val="1"/>
      <w:numFmt w:val="decimal"/>
      <w:lvlText w:val="%1."/>
      <w:lvlJc w:val="left"/>
      <w:pPr>
        <w:ind w:left="252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E72633E"/>
    <w:multiLevelType w:val="hybridMultilevel"/>
    <w:tmpl w:val="08B0C50E"/>
    <w:lvl w:ilvl="0" w:tplc="2E80584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rFonts w:ascii="Book Antiqua" w:eastAsia="Times New Roman" w:hAnsi="Book Antiqua" w:cs="Tahoma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00A0DCA"/>
    <w:multiLevelType w:val="hybridMultilevel"/>
    <w:tmpl w:val="1B84156A"/>
    <w:lvl w:ilvl="0" w:tplc="3DB8107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00A70CC"/>
    <w:multiLevelType w:val="hybridMultilevel"/>
    <w:tmpl w:val="EF2E621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C0D19"/>
    <w:multiLevelType w:val="hybridMultilevel"/>
    <w:tmpl w:val="B01822EC"/>
    <w:lvl w:ilvl="0" w:tplc="C0D0A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4E3BC7"/>
    <w:multiLevelType w:val="hybridMultilevel"/>
    <w:tmpl w:val="7A883F6A"/>
    <w:lvl w:ilvl="0" w:tplc="A4302CC8">
      <w:start w:val="7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26"/>
  </w:num>
  <w:num w:numId="5">
    <w:abstractNumId w:val="3"/>
  </w:num>
  <w:num w:numId="6">
    <w:abstractNumId w:val="18"/>
  </w:num>
  <w:num w:numId="7">
    <w:abstractNumId w:val="22"/>
  </w:num>
  <w:num w:numId="8">
    <w:abstractNumId w:val="12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10">
    <w:abstractNumId w:val="10"/>
  </w:num>
  <w:num w:numId="11">
    <w:abstractNumId w:val="19"/>
  </w:num>
  <w:num w:numId="12">
    <w:abstractNumId w:val="9"/>
  </w:num>
  <w:num w:numId="13">
    <w:abstractNumId w:val="4"/>
  </w:num>
  <w:num w:numId="14">
    <w:abstractNumId w:val="23"/>
  </w:num>
  <w:num w:numId="15">
    <w:abstractNumId w:val="11"/>
  </w:num>
  <w:num w:numId="16">
    <w:abstractNumId w:val="28"/>
  </w:num>
  <w:num w:numId="17">
    <w:abstractNumId w:val="27"/>
  </w:num>
  <w:num w:numId="18">
    <w:abstractNumId w:val="20"/>
  </w:num>
  <w:num w:numId="19">
    <w:abstractNumId w:val="7"/>
  </w:num>
  <w:num w:numId="20">
    <w:abstractNumId w:val="21"/>
  </w:num>
  <w:num w:numId="21">
    <w:abstractNumId w:val="24"/>
  </w:num>
  <w:num w:numId="22">
    <w:abstractNumId w:val="25"/>
  </w:num>
  <w:num w:numId="23">
    <w:abstractNumId w:val="17"/>
  </w:num>
  <w:num w:numId="24">
    <w:abstractNumId w:val="8"/>
  </w:num>
  <w:num w:numId="25">
    <w:abstractNumId w:val="1"/>
  </w:num>
  <w:num w:numId="26">
    <w:abstractNumId w:val="13"/>
  </w:num>
  <w:num w:numId="27">
    <w:abstractNumId w:val="2"/>
  </w:num>
  <w:num w:numId="28">
    <w:abstractNumId w:val="16"/>
  </w:num>
  <w:num w:numId="2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B2"/>
    <w:rsid w:val="00004BC9"/>
    <w:rsid w:val="0000551D"/>
    <w:rsid w:val="00006DA7"/>
    <w:rsid w:val="000231F3"/>
    <w:rsid w:val="0002366F"/>
    <w:rsid w:val="0002619A"/>
    <w:rsid w:val="00026D90"/>
    <w:rsid w:val="0003070E"/>
    <w:rsid w:val="000413CC"/>
    <w:rsid w:val="000559B7"/>
    <w:rsid w:val="00064CFC"/>
    <w:rsid w:val="0007427A"/>
    <w:rsid w:val="000874CE"/>
    <w:rsid w:val="00093DB9"/>
    <w:rsid w:val="000A1EEC"/>
    <w:rsid w:val="000C5673"/>
    <w:rsid w:val="000D2B62"/>
    <w:rsid w:val="000E548E"/>
    <w:rsid w:val="000E5494"/>
    <w:rsid w:val="000E6A71"/>
    <w:rsid w:val="000E71D1"/>
    <w:rsid w:val="00113D00"/>
    <w:rsid w:val="00130CC6"/>
    <w:rsid w:val="00131C9B"/>
    <w:rsid w:val="00147C1B"/>
    <w:rsid w:val="00150B3A"/>
    <w:rsid w:val="00167A78"/>
    <w:rsid w:val="00173E37"/>
    <w:rsid w:val="00177EA2"/>
    <w:rsid w:val="001A1062"/>
    <w:rsid w:val="001B3EB4"/>
    <w:rsid w:val="001B3ECE"/>
    <w:rsid w:val="001B79EA"/>
    <w:rsid w:val="001C4C3C"/>
    <w:rsid w:val="001C56E6"/>
    <w:rsid w:val="001C5FF1"/>
    <w:rsid w:val="001D4D2C"/>
    <w:rsid w:val="001E0087"/>
    <w:rsid w:val="001F67FE"/>
    <w:rsid w:val="00216492"/>
    <w:rsid w:val="00226322"/>
    <w:rsid w:val="0023372D"/>
    <w:rsid w:val="00235096"/>
    <w:rsid w:val="00265872"/>
    <w:rsid w:val="002765D8"/>
    <w:rsid w:val="002809AC"/>
    <w:rsid w:val="00294685"/>
    <w:rsid w:val="002A1D5E"/>
    <w:rsid w:val="002A4A7A"/>
    <w:rsid w:val="002B1F4B"/>
    <w:rsid w:val="002B37EF"/>
    <w:rsid w:val="002D076B"/>
    <w:rsid w:val="002D3304"/>
    <w:rsid w:val="002D7FFC"/>
    <w:rsid w:val="002E1951"/>
    <w:rsid w:val="002F08D0"/>
    <w:rsid w:val="002F192A"/>
    <w:rsid w:val="00302145"/>
    <w:rsid w:val="0030700A"/>
    <w:rsid w:val="00307812"/>
    <w:rsid w:val="00310969"/>
    <w:rsid w:val="0031380C"/>
    <w:rsid w:val="00335BFB"/>
    <w:rsid w:val="0036198C"/>
    <w:rsid w:val="0037626B"/>
    <w:rsid w:val="003855CD"/>
    <w:rsid w:val="00387738"/>
    <w:rsid w:val="003B7521"/>
    <w:rsid w:val="003C3091"/>
    <w:rsid w:val="003C598D"/>
    <w:rsid w:val="003E57CF"/>
    <w:rsid w:val="003E6D35"/>
    <w:rsid w:val="003F6F85"/>
    <w:rsid w:val="003F7FE7"/>
    <w:rsid w:val="004036E9"/>
    <w:rsid w:val="004113E5"/>
    <w:rsid w:val="00411FEC"/>
    <w:rsid w:val="00416967"/>
    <w:rsid w:val="004210B1"/>
    <w:rsid w:val="00427BCF"/>
    <w:rsid w:val="0043540C"/>
    <w:rsid w:val="0044299A"/>
    <w:rsid w:val="00443025"/>
    <w:rsid w:val="00443D65"/>
    <w:rsid w:val="00456C67"/>
    <w:rsid w:val="00457CBA"/>
    <w:rsid w:val="004608B1"/>
    <w:rsid w:val="00464726"/>
    <w:rsid w:val="00465F4D"/>
    <w:rsid w:val="00473020"/>
    <w:rsid w:val="00474ED6"/>
    <w:rsid w:val="00474F13"/>
    <w:rsid w:val="004846BA"/>
    <w:rsid w:val="00487123"/>
    <w:rsid w:val="00487FE0"/>
    <w:rsid w:val="004A3AC0"/>
    <w:rsid w:val="004A7E65"/>
    <w:rsid w:val="004C2114"/>
    <w:rsid w:val="004C3EBE"/>
    <w:rsid w:val="004C488F"/>
    <w:rsid w:val="004C6673"/>
    <w:rsid w:val="004C6D5A"/>
    <w:rsid w:val="004D3251"/>
    <w:rsid w:val="004E6C8D"/>
    <w:rsid w:val="004F22F0"/>
    <w:rsid w:val="004F4A5B"/>
    <w:rsid w:val="00503880"/>
    <w:rsid w:val="005044CF"/>
    <w:rsid w:val="00535B0C"/>
    <w:rsid w:val="00542840"/>
    <w:rsid w:val="005605D3"/>
    <w:rsid w:val="00562E7D"/>
    <w:rsid w:val="00566001"/>
    <w:rsid w:val="005819B1"/>
    <w:rsid w:val="00595FDB"/>
    <w:rsid w:val="005A2273"/>
    <w:rsid w:val="005B4506"/>
    <w:rsid w:val="005C4930"/>
    <w:rsid w:val="005D07E6"/>
    <w:rsid w:val="005D7B5C"/>
    <w:rsid w:val="005E4BD2"/>
    <w:rsid w:val="005E6332"/>
    <w:rsid w:val="005F02DB"/>
    <w:rsid w:val="005F5FCD"/>
    <w:rsid w:val="005F7C53"/>
    <w:rsid w:val="00610C3A"/>
    <w:rsid w:val="00612212"/>
    <w:rsid w:val="00615E04"/>
    <w:rsid w:val="006329C8"/>
    <w:rsid w:val="00632BE0"/>
    <w:rsid w:val="00635639"/>
    <w:rsid w:val="00674D36"/>
    <w:rsid w:val="00683740"/>
    <w:rsid w:val="006865F1"/>
    <w:rsid w:val="006B4F84"/>
    <w:rsid w:val="006B5EE7"/>
    <w:rsid w:val="006B7EE3"/>
    <w:rsid w:val="006C23B8"/>
    <w:rsid w:val="006E012B"/>
    <w:rsid w:val="006F50C5"/>
    <w:rsid w:val="00701CA7"/>
    <w:rsid w:val="00740D2B"/>
    <w:rsid w:val="00743C59"/>
    <w:rsid w:val="0075006A"/>
    <w:rsid w:val="00753CCD"/>
    <w:rsid w:val="00774127"/>
    <w:rsid w:val="007768BC"/>
    <w:rsid w:val="0078690A"/>
    <w:rsid w:val="007A6C46"/>
    <w:rsid w:val="007B2B80"/>
    <w:rsid w:val="007C63B9"/>
    <w:rsid w:val="007D2426"/>
    <w:rsid w:val="007D282C"/>
    <w:rsid w:val="007D558B"/>
    <w:rsid w:val="007E206B"/>
    <w:rsid w:val="007E2A5D"/>
    <w:rsid w:val="008035B4"/>
    <w:rsid w:val="00810DC9"/>
    <w:rsid w:val="00812F81"/>
    <w:rsid w:val="00820139"/>
    <w:rsid w:val="0082500F"/>
    <w:rsid w:val="0083357F"/>
    <w:rsid w:val="0083454A"/>
    <w:rsid w:val="008414D6"/>
    <w:rsid w:val="00844113"/>
    <w:rsid w:val="0085284C"/>
    <w:rsid w:val="00897BD5"/>
    <w:rsid w:val="008A1A5A"/>
    <w:rsid w:val="008A1AA3"/>
    <w:rsid w:val="008B2BFF"/>
    <w:rsid w:val="008B5EFD"/>
    <w:rsid w:val="008B771D"/>
    <w:rsid w:val="008C6AD9"/>
    <w:rsid w:val="008E5E52"/>
    <w:rsid w:val="008E6BB2"/>
    <w:rsid w:val="00903655"/>
    <w:rsid w:val="00911A75"/>
    <w:rsid w:val="0092342E"/>
    <w:rsid w:val="00924011"/>
    <w:rsid w:val="00945C2C"/>
    <w:rsid w:val="0096105B"/>
    <w:rsid w:val="00966FAC"/>
    <w:rsid w:val="00967CB8"/>
    <w:rsid w:val="00971553"/>
    <w:rsid w:val="0097596F"/>
    <w:rsid w:val="009858AE"/>
    <w:rsid w:val="00992862"/>
    <w:rsid w:val="009A3EFF"/>
    <w:rsid w:val="009A5C14"/>
    <w:rsid w:val="009B343A"/>
    <w:rsid w:val="009D57F2"/>
    <w:rsid w:val="009E1976"/>
    <w:rsid w:val="009E36FA"/>
    <w:rsid w:val="009F17F7"/>
    <w:rsid w:val="009F351D"/>
    <w:rsid w:val="009F4C10"/>
    <w:rsid w:val="00A37076"/>
    <w:rsid w:val="00A46FCE"/>
    <w:rsid w:val="00A578F4"/>
    <w:rsid w:val="00A70A32"/>
    <w:rsid w:val="00A74425"/>
    <w:rsid w:val="00A86BB4"/>
    <w:rsid w:val="00A87523"/>
    <w:rsid w:val="00AB2F5C"/>
    <w:rsid w:val="00AC1E63"/>
    <w:rsid w:val="00AC74ED"/>
    <w:rsid w:val="00AD10E3"/>
    <w:rsid w:val="00AD3780"/>
    <w:rsid w:val="00AF55B9"/>
    <w:rsid w:val="00B0795F"/>
    <w:rsid w:val="00B1300E"/>
    <w:rsid w:val="00B20D71"/>
    <w:rsid w:val="00B37A43"/>
    <w:rsid w:val="00B56698"/>
    <w:rsid w:val="00B70520"/>
    <w:rsid w:val="00B70E5F"/>
    <w:rsid w:val="00B775E1"/>
    <w:rsid w:val="00B93170"/>
    <w:rsid w:val="00BA257E"/>
    <w:rsid w:val="00BA4648"/>
    <w:rsid w:val="00BC10EB"/>
    <w:rsid w:val="00BE0B77"/>
    <w:rsid w:val="00BE171B"/>
    <w:rsid w:val="00BE2180"/>
    <w:rsid w:val="00BE3630"/>
    <w:rsid w:val="00BF6F38"/>
    <w:rsid w:val="00C06DF1"/>
    <w:rsid w:val="00C1529F"/>
    <w:rsid w:val="00C26A2C"/>
    <w:rsid w:val="00C32A8D"/>
    <w:rsid w:val="00C33F72"/>
    <w:rsid w:val="00C36840"/>
    <w:rsid w:val="00C46DB6"/>
    <w:rsid w:val="00C50E80"/>
    <w:rsid w:val="00C52DBA"/>
    <w:rsid w:val="00C5397B"/>
    <w:rsid w:val="00C562AB"/>
    <w:rsid w:val="00C61D9A"/>
    <w:rsid w:val="00C63B8F"/>
    <w:rsid w:val="00C8783B"/>
    <w:rsid w:val="00C90F2A"/>
    <w:rsid w:val="00CA70DD"/>
    <w:rsid w:val="00CA7627"/>
    <w:rsid w:val="00CA7987"/>
    <w:rsid w:val="00CB6E7D"/>
    <w:rsid w:val="00CD7BDD"/>
    <w:rsid w:val="00CE0F23"/>
    <w:rsid w:val="00CE34D0"/>
    <w:rsid w:val="00CE7824"/>
    <w:rsid w:val="00CF0506"/>
    <w:rsid w:val="00CF7BB2"/>
    <w:rsid w:val="00D2449C"/>
    <w:rsid w:val="00D24AE8"/>
    <w:rsid w:val="00D30A0B"/>
    <w:rsid w:val="00D348F8"/>
    <w:rsid w:val="00D403E9"/>
    <w:rsid w:val="00D43DF4"/>
    <w:rsid w:val="00D447DD"/>
    <w:rsid w:val="00D50028"/>
    <w:rsid w:val="00D53500"/>
    <w:rsid w:val="00D56AF1"/>
    <w:rsid w:val="00D606F6"/>
    <w:rsid w:val="00D62071"/>
    <w:rsid w:val="00D63BF4"/>
    <w:rsid w:val="00D64345"/>
    <w:rsid w:val="00D76092"/>
    <w:rsid w:val="00D81A07"/>
    <w:rsid w:val="00D83BEA"/>
    <w:rsid w:val="00D94B7D"/>
    <w:rsid w:val="00DA50C7"/>
    <w:rsid w:val="00DA6196"/>
    <w:rsid w:val="00DA7977"/>
    <w:rsid w:val="00DC20F2"/>
    <w:rsid w:val="00DC46F7"/>
    <w:rsid w:val="00DD19CF"/>
    <w:rsid w:val="00E158C2"/>
    <w:rsid w:val="00E35DA2"/>
    <w:rsid w:val="00E64DEA"/>
    <w:rsid w:val="00E73196"/>
    <w:rsid w:val="00E743CA"/>
    <w:rsid w:val="00E87A01"/>
    <w:rsid w:val="00E9392F"/>
    <w:rsid w:val="00EC128D"/>
    <w:rsid w:val="00ED6541"/>
    <w:rsid w:val="00EE1C80"/>
    <w:rsid w:val="00EE41FB"/>
    <w:rsid w:val="00EE4B97"/>
    <w:rsid w:val="00EE4F39"/>
    <w:rsid w:val="00EF2758"/>
    <w:rsid w:val="00F2634A"/>
    <w:rsid w:val="00F3239B"/>
    <w:rsid w:val="00F370A4"/>
    <w:rsid w:val="00F4420C"/>
    <w:rsid w:val="00F46359"/>
    <w:rsid w:val="00F51893"/>
    <w:rsid w:val="00F71E1A"/>
    <w:rsid w:val="00F8579A"/>
    <w:rsid w:val="00FA736A"/>
    <w:rsid w:val="00FB1B54"/>
    <w:rsid w:val="00FB56FC"/>
    <w:rsid w:val="00FB627B"/>
    <w:rsid w:val="00FB7855"/>
    <w:rsid w:val="00FC0EDC"/>
    <w:rsid w:val="00FC1CAE"/>
    <w:rsid w:val="00FC51E3"/>
    <w:rsid w:val="00FC6A79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674E4-5589-48CF-994B-CD1234E4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7596F"/>
    <w:rPr>
      <w:color w:val="000000"/>
    </w:rPr>
  </w:style>
  <w:style w:type="paragraph" w:styleId="Cmsor1">
    <w:name w:val="heading 1"/>
    <w:basedOn w:val="Norml"/>
    <w:next w:val="Norml"/>
    <w:link w:val="Cmsor1Char"/>
    <w:uiPriority w:val="99"/>
    <w:qFormat/>
    <w:rsid w:val="004846BA"/>
    <w:pPr>
      <w:keepNext/>
      <w:numPr>
        <w:numId w:val="1"/>
      </w:numPr>
      <w:suppressAutoHyphens/>
      <w:jc w:val="center"/>
      <w:outlineLvl w:val="0"/>
    </w:pPr>
    <w:rPr>
      <w:rFonts w:ascii="Arial" w:eastAsia="Times New Roman" w:hAnsi="Arial" w:cs="Times New Roman"/>
      <w:b/>
      <w:bCs/>
      <w:color w:val="auto"/>
      <w:lang w:val="x-none" w:eastAsia="ar-SA" w:bidi="ar-SA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D33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50E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msor10">
    <w:name w:val="Címsor #1_"/>
    <w:basedOn w:val="Bekezdsalapbettpusa"/>
    <w:link w:val="Cmsor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rtalomjegyzk">
    <w:name w:val="Tartalomjegyzék_"/>
    <w:basedOn w:val="Bekezdsalapbettpusa"/>
    <w:link w:val="Tartalomjegyzk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zvegtrzs1">
    <w:name w:val="Szövegtörzs1"/>
    <w:basedOn w:val="Norml"/>
    <w:link w:val="Szvegtrzs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Cmsor11">
    <w:name w:val="Címsor #1"/>
    <w:basedOn w:val="Norml"/>
    <w:link w:val="Cmsor10"/>
    <w:pPr>
      <w:shd w:val="clear" w:color="auto" w:fill="FFFFFF"/>
      <w:spacing w:before="120" w:after="5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rtalomjegyzk0">
    <w:name w:val="Tartalomjegyzék"/>
    <w:basedOn w:val="Norml"/>
    <w:link w:val="Tartalomjegyzk"/>
    <w:pPr>
      <w:shd w:val="clear" w:color="auto" w:fill="FFFFFF"/>
      <w:spacing w:after="26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DC20F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Listaszerbekezds">
    <w:name w:val="List Paragraph"/>
    <w:basedOn w:val="Norml"/>
    <w:link w:val="ListaszerbekezdsChar"/>
    <w:uiPriority w:val="34"/>
    <w:qFormat/>
    <w:rsid w:val="00DC20F2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semiHidden/>
    <w:rsid w:val="00167A78"/>
    <w:pPr>
      <w:suppressAutoHyphens/>
      <w:ind w:left="1843"/>
    </w:pPr>
    <w:rPr>
      <w:rFonts w:ascii="Bookman Old Style" w:eastAsia="Times New Roman" w:hAnsi="Bookman Old Style" w:cs="Times New Roman"/>
      <w:b/>
      <w:color w:val="auto"/>
      <w:sz w:val="22"/>
      <w:lang w:eastAsia="ar-SA" w:bidi="ar-SA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167A78"/>
    <w:rPr>
      <w:rFonts w:ascii="Bookman Old Style" w:eastAsia="Times New Roman" w:hAnsi="Bookman Old Style" w:cs="Times New Roman"/>
      <w:b/>
      <w:sz w:val="22"/>
      <w:lang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3A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AC0"/>
    <w:rPr>
      <w:rFonts w:ascii="Segoe UI" w:hAnsi="Segoe UI" w:cs="Segoe UI"/>
      <w:color w:val="000000"/>
      <w:sz w:val="18"/>
      <w:szCs w:val="18"/>
    </w:rPr>
  </w:style>
  <w:style w:type="character" w:styleId="Kiemels2">
    <w:name w:val="Strong"/>
    <w:qFormat/>
    <w:rsid w:val="00F2634A"/>
    <w:rPr>
      <w:b/>
      <w:bCs/>
    </w:rPr>
  </w:style>
  <w:style w:type="character" w:customStyle="1" w:styleId="grame">
    <w:name w:val="grame"/>
    <w:basedOn w:val="Bekezdsalapbettpusa"/>
    <w:rsid w:val="00F2634A"/>
  </w:style>
  <w:style w:type="character" w:customStyle="1" w:styleId="Cmsor1Char">
    <w:name w:val="Címsor 1 Char"/>
    <w:basedOn w:val="Bekezdsalapbettpusa"/>
    <w:link w:val="Cmsor1"/>
    <w:uiPriority w:val="99"/>
    <w:rsid w:val="004846BA"/>
    <w:rPr>
      <w:rFonts w:ascii="Arial" w:eastAsia="Times New Roman" w:hAnsi="Arial" w:cs="Times New Roman"/>
      <w:b/>
      <w:bCs/>
      <w:lang w:val="x-none" w:eastAsia="ar-SA" w:bidi="ar-SA"/>
    </w:rPr>
  </w:style>
  <w:style w:type="paragraph" w:customStyle="1" w:styleId="Bekezds">
    <w:name w:val="Bekezdés"/>
    <w:basedOn w:val="Norml"/>
    <w:uiPriority w:val="99"/>
    <w:rsid w:val="004846BA"/>
    <w:pPr>
      <w:keepLines/>
      <w:suppressAutoHyphens/>
      <w:ind w:firstLine="202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C5FF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C5FF1"/>
    <w:rPr>
      <w:color w:val="000000"/>
    </w:rPr>
  </w:style>
  <w:style w:type="paragraph" w:styleId="Szvegtrzs0">
    <w:name w:val="Body Text"/>
    <w:basedOn w:val="Norml"/>
    <w:link w:val="SzvegtrzsChar"/>
    <w:uiPriority w:val="99"/>
    <w:semiHidden/>
    <w:unhideWhenUsed/>
    <w:rsid w:val="001B3EB4"/>
    <w:pPr>
      <w:spacing w:after="120"/>
    </w:pPr>
  </w:style>
  <w:style w:type="character" w:customStyle="1" w:styleId="SzvegtrzsChar">
    <w:name w:val="Szövegtörzs Char"/>
    <w:basedOn w:val="Bekezdsalapbettpusa"/>
    <w:link w:val="Szvegtrzs0"/>
    <w:uiPriority w:val="99"/>
    <w:semiHidden/>
    <w:rsid w:val="001B3EB4"/>
    <w:rPr>
      <w:color w:val="000000"/>
    </w:rPr>
  </w:style>
  <w:style w:type="character" w:customStyle="1" w:styleId="ListaszerbekezdsChar">
    <w:name w:val="Listaszerű bekezdés Char"/>
    <w:link w:val="Listaszerbekezds"/>
    <w:uiPriority w:val="34"/>
    <w:locked/>
    <w:rsid w:val="00EE4F39"/>
    <w:rPr>
      <w:color w:val="00000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50E8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fej">
    <w:name w:val="header"/>
    <w:basedOn w:val="Norml"/>
    <w:link w:val="lfej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006A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006A"/>
    <w:rPr>
      <w:color w:val="000000"/>
    </w:rPr>
  </w:style>
  <w:style w:type="paragraph" w:styleId="Nincstrkz">
    <w:name w:val="No Spacing"/>
    <w:qFormat/>
    <w:rsid w:val="00130CC6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D282C"/>
    <w:pPr>
      <w:spacing w:before="0"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D282C"/>
    <w:rPr>
      <w:color w:val="000000"/>
      <w:sz w:val="20"/>
      <w:szCs w:val="20"/>
    </w:rPr>
  </w:style>
  <w:style w:type="character" w:styleId="Lbjegyzet-hivatkozs">
    <w:name w:val="footnote reference"/>
    <w:semiHidden/>
    <w:rsid w:val="007D282C"/>
    <w:rPr>
      <w:vertAlign w:val="superscript"/>
    </w:rPr>
  </w:style>
  <w:style w:type="character" w:styleId="Hiperhivatkozs">
    <w:name w:val="Hyperlink"/>
    <w:rsid w:val="000A1EEC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D33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Balogh-Gaál Andrea Erzsébet</dc:creator>
  <cp:lastModifiedBy>Andi</cp:lastModifiedBy>
  <cp:revision>8</cp:revision>
  <cp:lastPrinted>2021-02-19T07:21:00Z</cp:lastPrinted>
  <dcterms:created xsi:type="dcterms:W3CDTF">2021-03-25T13:24:00Z</dcterms:created>
  <dcterms:modified xsi:type="dcterms:W3CDTF">2021-03-25T15:47:00Z</dcterms:modified>
</cp:coreProperties>
</file>