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CF" w:rsidRDefault="00BC2ACF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2D66AC" w:rsidRPr="00BC2ACF" w:rsidRDefault="00BC2ACF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BC2ACF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BC2ACF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BC2ACF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C2ACF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2D66AC" w:rsidRPr="00BC2ACF" w:rsidRDefault="00BC2ACF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BC2ACF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BC2ACF">
        <w:rPr>
          <w:rFonts w:ascii="Book Antiqua" w:hAnsi="Book Antiqua"/>
          <w:b/>
          <w:bCs/>
          <w:sz w:val="21"/>
          <w:szCs w:val="21"/>
        </w:rPr>
        <w:t xml:space="preserve"> 2023. évi igazgatási szünet elrendeléséről</w:t>
      </w:r>
    </w:p>
    <w:p w:rsidR="002D66AC" w:rsidRPr="00BC2ACF" w:rsidRDefault="00BC2ACF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 xml:space="preserve">Délegyháza Község Önkormányzatának Képviselő-testülete a közszolgálati tisztviselőkről szóló 2011. évi CXCIX. </w:t>
      </w:r>
      <w:r w:rsidRPr="00BC2ACF">
        <w:rPr>
          <w:rFonts w:ascii="Book Antiqua" w:hAnsi="Book Antiqua"/>
          <w:sz w:val="21"/>
          <w:szCs w:val="21"/>
        </w:rPr>
        <w:t>törvény 232. § (3) bekezdésében kapott felhatalmazás alapján, az Alaptörvény 32. cikk (1) bekezdés a) és c) pontjában meghatározott feladatkörében eljárva a következőket rendeli el:</w:t>
      </w:r>
    </w:p>
    <w:p w:rsidR="002D66AC" w:rsidRPr="00BC2ACF" w:rsidRDefault="00BC2ACF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1. §</w:t>
      </w:r>
    </w:p>
    <w:p w:rsidR="002D66AC" w:rsidRP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 xml:space="preserve">A rendelet hatálya kiterjed a Délegyházi Polgármesteri Hivatalban (a </w:t>
      </w:r>
      <w:r w:rsidRPr="00BC2ACF">
        <w:rPr>
          <w:rFonts w:ascii="Book Antiqua" w:hAnsi="Book Antiqua"/>
          <w:sz w:val="21"/>
          <w:szCs w:val="21"/>
        </w:rPr>
        <w:t>továbbiakban: Hivatal) foglalkoztatott valamennyi köztisztviselőre, ügykezelőre és munkavállalóra.</w:t>
      </w:r>
    </w:p>
    <w:p w:rsidR="002D66AC" w:rsidRPr="00BC2ACF" w:rsidRDefault="00BC2ACF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2. §</w:t>
      </w:r>
    </w:p>
    <w:p w:rsidR="002D66AC" w:rsidRP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>A Képviselő-testület a rendes szabadság kiadására igazgatási szünetet rendel el, és a Hivatal 2023. évi munkarendjében</w:t>
      </w:r>
    </w:p>
    <w:p w:rsidR="002D66AC" w:rsidRPr="00BC2ACF" w:rsidRDefault="00BC2ACF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BC2ACF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BC2ACF">
        <w:rPr>
          <w:rFonts w:ascii="Book Antiqua" w:hAnsi="Book Antiqua"/>
          <w:i/>
          <w:iCs/>
          <w:sz w:val="21"/>
          <w:szCs w:val="21"/>
        </w:rPr>
        <w:t>)</w:t>
      </w:r>
      <w:r w:rsidRPr="00BC2ACF">
        <w:rPr>
          <w:rFonts w:ascii="Book Antiqua" w:hAnsi="Book Antiqua"/>
          <w:sz w:val="21"/>
          <w:szCs w:val="21"/>
        </w:rPr>
        <w:tab/>
      </w:r>
      <w:proofErr w:type="spellStart"/>
      <w:r w:rsidRPr="00BC2ACF">
        <w:rPr>
          <w:rFonts w:ascii="Book Antiqua" w:hAnsi="Book Antiqua"/>
          <w:sz w:val="21"/>
          <w:szCs w:val="21"/>
        </w:rPr>
        <w:t>a</w:t>
      </w:r>
      <w:proofErr w:type="spellEnd"/>
      <w:r w:rsidRPr="00BC2ACF">
        <w:rPr>
          <w:rFonts w:ascii="Book Antiqua" w:hAnsi="Book Antiqua"/>
          <w:sz w:val="21"/>
          <w:szCs w:val="21"/>
        </w:rPr>
        <w:t xml:space="preserve"> nyári igazgatási szünet 2023</w:t>
      </w:r>
      <w:r w:rsidRPr="00BC2ACF">
        <w:rPr>
          <w:rFonts w:ascii="Book Antiqua" w:hAnsi="Book Antiqua"/>
          <w:sz w:val="21"/>
          <w:szCs w:val="21"/>
        </w:rPr>
        <w:t>. július 24. napjától – 2023. augusztus 4. napjáig,</w:t>
      </w:r>
    </w:p>
    <w:p w:rsidR="002D66AC" w:rsidRPr="00BC2ACF" w:rsidRDefault="00BC2ACF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i/>
          <w:iCs/>
          <w:sz w:val="21"/>
          <w:szCs w:val="21"/>
        </w:rPr>
        <w:t>b)</w:t>
      </w:r>
      <w:r w:rsidRPr="00BC2ACF">
        <w:rPr>
          <w:rFonts w:ascii="Book Antiqua" w:hAnsi="Book Antiqua"/>
          <w:sz w:val="21"/>
          <w:szCs w:val="21"/>
        </w:rPr>
        <w:tab/>
        <w:t>a téli igazgatási szünet 2023. december 22. napjától – 2023. december 29. napjáig</w:t>
      </w:r>
      <w:r w:rsidRPr="00BC2ACF">
        <w:rPr>
          <w:rFonts w:ascii="Book Antiqua" w:hAnsi="Book Antiqua"/>
          <w:sz w:val="21"/>
          <w:szCs w:val="21"/>
        </w:rPr>
        <w:tab/>
        <w:t xml:space="preserve"> </w:t>
      </w:r>
      <w:r w:rsidRPr="00BC2ACF">
        <w:rPr>
          <w:rFonts w:ascii="Book Antiqua" w:hAnsi="Book Antiqua"/>
          <w:sz w:val="21"/>
          <w:szCs w:val="21"/>
        </w:rPr>
        <w:br/>
        <w:t>tart.</w:t>
      </w:r>
    </w:p>
    <w:p w:rsidR="002D66AC" w:rsidRPr="00BC2ACF" w:rsidRDefault="00BC2ACF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3. §</w:t>
      </w:r>
    </w:p>
    <w:p w:rsidR="002D66AC" w:rsidRP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>Az igazgatási szünet ideje alatt a Polgármesteri Hivatal köztisztviselői, ügykezelői és munkavállalói rész</w:t>
      </w:r>
      <w:r w:rsidRPr="00BC2ACF">
        <w:rPr>
          <w:rFonts w:ascii="Book Antiqua" w:hAnsi="Book Antiqua"/>
          <w:sz w:val="21"/>
          <w:szCs w:val="21"/>
        </w:rPr>
        <w:t>ére a rendes szabadságot ki kell adni, illetve a rendes szabadságot ki kell venni.</w:t>
      </w:r>
    </w:p>
    <w:p w:rsidR="002D66AC" w:rsidRPr="00BC2ACF" w:rsidRDefault="00BC2ACF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4. §</w:t>
      </w:r>
    </w:p>
    <w:p w:rsidR="002D66AC" w:rsidRP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>A jegyző az igazgatási szünet idejére, az Önkormányzat működéséhez feltétlenül szükséges halaszthatatlan feladat elvégzése érdekében, a rendes szabadság kivétele alól r</w:t>
      </w:r>
      <w:r w:rsidRPr="00BC2ACF">
        <w:rPr>
          <w:rFonts w:ascii="Book Antiqua" w:hAnsi="Book Antiqua"/>
          <w:sz w:val="21"/>
          <w:szCs w:val="21"/>
        </w:rPr>
        <w:t>észben vagy egészben felmentést adhat, a halaszthatatlan feladat elvégzéséről a megfelelő módon gondoskodik.</w:t>
      </w:r>
    </w:p>
    <w:p w:rsidR="002D66AC" w:rsidRPr="00BC2ACF" w:rsidRDefault="00BC2ACF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C2ACF">
        <w:rPr>
          <w:rFonts w:ascii="Book Antiqua" w:hAnsi="Book Antiqua"/>
          <w:b/>
          <w:bCs/>
          <w:sz w:val="21"/>
          <w:szCs w:val="21"/>
        </w:rPr>
        <w:t>5. §</w:t>
      </w:r>
    </w:p>
    <w:p w:rsidR="002D66AC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C2ACF">
        <w:rPr>
          <w:rFonts w:ascii="Book Antiqua" w:hAnsi="Book Antiqua"/>
          <w:sz w:val="21"/>
          <w:szCs w:val="21"/>
        </w:rPr>
        <w:t xml:space="preserve">Ez a rendelet 2023. január 1-jén lép </w:t>
      </w:r>
      <w:r w:rsidRPr="00BC2ACF">
        <w:rPr>
          <w:rFonts w:ascii="Book Antiqua" w:hAnsi="Book Antiqua"/>
          <w:sz w:val="21"/>
          <w:szCs w:val="21"/>
        </w:rPr>
        <w:t>hatályba, és 2023.</w:t>
      </w:r>
      <w:r w:rsidRPr="00BC2ACF">
        <w:rPr>
          <w:rFonts w:ascii="Book Antiqua" w:hAnsi="Book Antiqua"/>
          <w:sz w:val="21"/>
          <w:szCs w:val="21"/>
        </w:rPr>
        <w:t xml:space="preserve"> december 31-én hatályát veszti.</w:t>
      </w:r>
    </w:p>
    <w:p w:rsid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C2ACF" w:rsidRDefault="00BC2AC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Délegyháza, </w:t>
      </w:r>
      <w:r>
        <w:rPr>
          <w:rFonts w:ascii="Book Antiqua" w:hAnsi="Book Antiqua" w:cs="Tahoma"/>
          <w:sz w:val="21"/>
          <w:szCs w:val="21"/>
        </w:rPr>
        <w:t xml:space="preserve">2022. december 14. </w:t>
      </w:r>
      <w:r w:rsidRPr="00514C24">
        <w:rPr>
          <w:rFonts w:ascii="Book Antiqua" w:hAnsi="Book Antiqua" w:cs="Tahoma"/>
          <w:sz w:val="21"/>
          <w:szCs w:val="21"/>
        </w:rPr>
        <w:t xml:space="preserve"> </w:t>
      </w: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C2ACF" w:rsidRPr="00514C24" w:rsidRDefault="00BC2ACF" w:rsidP="00BC2AC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dr.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514C24">
        <w:rPr>
          <w:rFonts w:ascii="Book Antiqua" w:hAnsi="Book Antiqua" w:cs="Tahoma"/>
          <w:sz w:val="21"/>
          <w:szCs w:val="21"/>
        </w:rPr>
        <w:t>Riebl</w:t>
      </w:r>
      <w:proofErr w:type="spellEnd"/>
      <w:r w:rsidRPr="00514C24">
        <w:rPr>
          <w:rFonts w:ascii="Book Antiqua" w:hAnsi="Book Antiqua" w:cs="Tahoma"/>
          <w:sz w:val="21"/>
          <w:szCs w:val="21"/>
        </w:rPr>
        <w:t xml:space="preserve"> Antal </w:t>
      </w:r>
      <w:r w:rsidRPr="00514C24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BC2ACF" w:rsidRPr="00514C24" w:rsidRDefault="00BC2ACF" w:rsidP="00BC2AC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</w:t>
      </w:r>
      <w:r w:rsidRPr="00514C24">
        <w:rPr>
          <w:rFonts w:ascii="Book Antiqua" w:hAnsi="Book Antiqua" w:cs="Tahoma"/>
          <w:sz w:val="21"/>
          <w:szCs w:val="21"/>
        </w:rPr>
        <w:tab/>
        <w:t>jegyző</w:t>
      </w:r>
    </w:p>
    <w:p w:rsidR="00BC2ACF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C2ACF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Kihirdetve: </w:t>
      </w: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 xml:space="preserve">Délegyháza, 2022. </w:t>
      </w:r>
      <w:proofErr w:type="gramStart"/>
      <w:r>
        <w:rPr>
          <w:rFonts w:ascii="Book Antiqua" w:hAnsi="Book Antiqua" w:cs="Tahoma"/>
          <w:sz w:val="21"/>
          <w:szCs w:val="21"/>
        </w:rPr>
        <w:t>december …</w:t>
      </w:r>
      <w:proofErr w:type="gramEnd"/>
      <w:r>
        <w:rPr>
          <w:rFonts w:ascii="Book Antiqua" w:hAnsi="Book Antiqua" w:cs="Tahoma"/>
          <w:sz w:val="21"/>
          <w:szCs w:val="21"/>
        </w:rPr>
        <w:t>.</w:t>
      </w:r>
    </w:p>
    <w:p w:rsidR="00BC2ACF" w:rsidRPr="00514C24" w:rsidRDefault="00BC2ACF" w:rsidP="00BC2ACF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C2ACF" w:rsidRPr="00514C24" w:rsidRDefault="00BC2ACF" w:rsidP="00BC2AC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dr.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Molnár Zsuzsanna </w:t>
      </w:r>
    </w:p>
    <w:p w:rsidR="00BC2ACF" w:rsidRDefault="00BC2ACF" w:rsidP="00BC2ACF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jegyző</w:t>
      </w:r>
      <w:bookmarkStart w:id="0" w:name="_GoBack"/>
      <w:bookmarkEnd w:id="0"/>
      <w:proofErr w:type="gramEnd"/>
    </w:p>
    <w:sectPr w:rsidR="00BC2AC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C2ACF">
      <w:r>
        <w:separator/>
      </w:r>
    </w:p>
  </w:endnote>
  <w:endnote w:type="continuationSeparator" w:id="0">
    <w:p w:rsidR="00000000" w:rsidRDefault="00BC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6AC" w:rsidRDefault="00BC2AC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C2ACF">
      <w:r>
        <w:separator/>
      </w:r>
    </w:p>
  </w:footnote>
  <w:footnote w:type="continuationSeparator" w:id="0">
    <w:p w:rsidR="00000000" w:rsidRDefault="00BC2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1489D"/>
    <w:multiLevelType w:val="multilevel"/>
    <w:tmpl w:val="FC12D6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AC"/>
    <w:rsid w:val="002D66AC"/>
    <w:rsid w:val="00633D95"/>
    <w:rsid w:val="00BC2ACF"/>
    <w:rsid w:val="00C9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1B9A7-54FB-4F18-B91F-6A7D0AA0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3</cp:revision>
  <dcterms:created xsi:type="dcterms:W3CDTF">2022-12-06T14:17:00Z</dcterms:created>
  <dcterms:modified xsi:type="dcterms:W3CDTF">2022-12-06T14:18:00Z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