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217404">
        <w:rPr>
          <w:rFonts w:asciiTheme="majorHAnsi" w:hAnsiTheme="majorHAnsi"/>
          <w:sz w:val="22"/>
          <w:szCs w:val="22"/>
        </w:rPr>
        <w:t xml:space="preserve"> …………………………/2023.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="009C2E86">
        <w:rPr>
          <w:rFonts w:asciiTheme="majorHAnsi" w:hAnsiTheme="majorHAnsi"/>
          <w:b/>
          <w:sz w:val="22"/>
          <w:szCs w:val="22"/>
        </w:rPr>
        <w:t xml:space="preserve"> bekezdése alapján a</w:t>
      </w:r>
      <w:r w:rsidRPr="00C57881">
        <w:rPr>
          <w:rFonts w:asciiTheme="majorHAnsi" w:hAnsiTheme="majorHAnsi"/>
          <w:b/>
          <w:sz w:val="22"/>
          <w:szCs w:val="22"/>
        </w:rPr>
        <w:t xml:space="preserve"> </w:t>
      </w:r>
      <w:r w:rsidR="009C2E86" w:rsidRPr="00A9642E">
        <w:rPr>
          <w:rFonts w:asciiTheme="majorHAnsi" w:hAnsiTheme="majorHAnsi"/>
          <w:b/>
          <w:sz w:val="22"/>
          <w:szCs w:val="22"/>
        </w:rPr>
        <w:t>Délegyházi Napsugár Óvoda</w:t>
      </w:r>
      <w:r w:rsidRPr="00C57881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:rsidR="00E57AA3" w:rsidRPr="00D61AC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61AC1">
        <w:rPr>
          <w:rFonts w:asciiTheme="majorHAnsi" w:hAnsiTheme="majorHAnsi"/>
          <w:b/>
          <w:sz w:val="28"/>
          <w:szCs w:val="24"/>
        </w:rPr>
        <w:t>A költségvetési szerv</w:t>
      </w:r>
      <w:r w:rsidRPr="00D61AC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D61AC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megnevezése:</w:t>
      </w:r>
      <w:r w:rsidR="009C2E86" w:rsidRPr="00D61AC1">
        <w:rPr>
          <w:rFonts w:asciiTheme="majorHAnsi" w:hAnsiTheme="majorHAnsi"/>
          <w:sz w:val="22"/>
          <w:szCs w:val="22"/>
        </w:rPr>
        <w:t xml:space="preserve"> Délegyházi Napsugár Óvoda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D61AC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székhelye:</w:t>
      </w:r>
      <w:r w:rsidR="009C2E86" w:rsidRPr="00D61AC1">
        <w:rPr>
          <w:rFonts w:asciiTheme="majorHAnsi" w:hAnsiTheme="majorHAnsi"/>
          <w:sz w:val="22"/>
          <w:szCs w:val="22"/>
        </w:rPr>
        <w:t xml:space="preserve"> 2337 Délegyháza, Árpád utca 6.</w:t>
      </w:r>
    </w:p>
    <w:p w:rsidR="00E57AA3" w:rsidRPr="00D61AC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D61AC1" w:rsidTr="0057520C">
        <w:trPr>
          <w:jc w:val="center"/>
        </w:trPr>
        <w:tc>
          <w:tcPr>
            <w:tcW w:w="363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D61AC1" w:rsidTr="0057520C">
        <w:trPr>
          <w:jc w:val="center"/>
        </w:trPr>
        <w:tc>
          <w:tcPr>
            <w:tcW w:w="363" w:type="pct"/>
            <w:vAlign w:val="center"/>
          </w:tcPr>
          <w:p w:rsidR="00420503" w:rsidRPr="00D61AC1" w:rsidRDefault="00CB7BE1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D61AC1" w:rsidRDefault="00CB7BE1" w:rsidP="00CB7BE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Délegyházi Napsugár Óvoda Rákóczi Utcai Telephelye</w:t>
            </w:r>
          </w:p>
        </w:tc>
        <w:tc>
          <w:tcPr>
            <w:tcW w:w="2270" w:type="pct"/>
            <w:vAlign w:val="center"/>
          </w:tcPr>
          <w:p w:rsidR="00420503" w:rsidRPr="00D61AC1" w:rsidRDefault="00CB7BE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2337 Délegyháza, Rákóczi utca 9.</w:t>
            </w:r>
          </w:p>
        </w:tc>
      </w:tr>
    </w:tbl>
    <w:p w:rsidR="00E57AA3" w:rsidRPr="00D61AC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61AC1">
        <w:rPr>
          <w:rFonts w:asciiTheme="majorHAnsi" w:hAnsiTheme="majorHAnsi"/>
          <w:b/>
          <w:sz w:val="28"/>
          <w:szCs w:val="24"/>
        </w:rPr>
        <w:t>A költségvetési szerv</w:t>
      </w:r>
      <w:r w:rsidRPr="00D61AC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alapításának dátuma:</w:t>
      </w:r>
      <w:r w:rsidR="009C2E86" w:rsidRPr="00D61AC1">
        <w:rPr>
          <w:rFonts w:asciiTheme="majorHAnsi" w:hAnsiTheme="majorHAnsi"/>
          <w:sz w:val="22"/>
          <w:szCs w:val="22"/>
        </w:rPr>
        <w:t xml:space="preserve"> 2004.03.22.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D61AC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megnevezése:</w:t>
      </w:r>
      <w:r w:rsidR="009C2E86" w:rsidRPr="00D61AC1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E57AA3" w:rsidRPr="00D61AC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székhelye:</w:t>
      </w:r>
      <w:r w:rsidR="009C2E86" w:rsidRPr="00D61AC1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D61AC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61AC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D61AC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megnevezése:</w:t>
      </w:r>
      <w:r w:rsidR="00927107" w:rsidRPr="00D61AC1">
        <w:rPr>
          <w:rFonts w:asciiTheme="majorHAnsi" w:hAnsiTheme="majorHAnsi"/>
          <w:sz w:val="22"/>
          <w:szCs w:val="22"/>
        </w:rPr>
        <w:t xml:space="preserve"> Délegyháza Község Önkormányzat Képviselő-testülete</w:t>
      </w:r>
    </w:p>
    <w:p w:rsidR="00E57AA3" w:rsidRPr="00D61AC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székhelye:</w:t>
      </w:r>
      <w:r w:rsidR="00927107" w:rsidRPr="00D61AC1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C018EC" w:rsidRPr="00D61AC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:rsidR="00C018EC" w:rsidRPr="00D61AC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 xml:space="preserve"> megnevezése:</w:t>
      </w:r>
      <w:r w:rsidR="00927107" w:rsidRPr="00D61AC1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C018EC" w:rsidRPr="00D61AC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székhelye:</w:t>
      </w:r>
      <w:r w:rsidR="00927107" w:rsidRPr="00D61AC1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D61AC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61AC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D61AC1" w:rsidRDefault="00E57AA3" w:rsidP="0092710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közfeladata:</w:t>
      </w:r>
      <w:r w:rsidR="00927107" w:rsidRPr="00D61AC1">
        <w:rPr>
          <w:rFonts w:asciiTheme="majorHAnsi" w:hAnsiTheme="majorHAnsi"/>
          <w:sz w:val="22"/>
          <w:szCs w:val="22"/>
        </w:rPr>
        <w:t xml:space="preserve"> A nemzeti köznevelésről szóló 2011. évi CXC. törvény </w:t>
      </w:r>
      <w:r w:rsidR="00B246A2" w:rsidRPr="00D61AC1">
        <w:rPr>
          <w:rFonts w:asciiTheme="majorHAnsi" w:hAnsiTheme="majorHAnsi"/>
          <w:sz w:val="22"/>
          <w:szCs w:val="22"/>
        </w:rPr>
        <w:t xml:space="preserve">4.§ 14a. pont a) alpontjában és </w:t>
      </w:r>
      <w:r w:rsidR="00927107" w:rsidRPr="00D61AC1">
        <w:rPr>
          <w:rFonts w:asciiTheme="majorHAnsi" w:hAnsiTheme="majorHAnsi"/>
          <w:sz w:val="22"/>
          <w:szCs w:val="22"/>
        </w:rPr>
        <w:t>8.§-ában, valamint a Magyarország helyi önkormányzatairól szóló 2011. évi CLXXXIX. törvény 13.§ (1) bekezdés 6. pontjában meghatározott óvodai nevelés, ellátás.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D61AC1" w:rsidTr="0057520C">
        <w:trPr>
          <w:jc w:val="center"/>
        </w:trPr>
        <w:tc>
          <w:tcPr>
            <w:tcW w:w="363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D61AC1" w:rsidTr="0057520C">
        <w:trPr>
          <w:jc w:val="center"/>
        </w:trPr>
        <w:tc>
          <w:tcPr>
            <w:tcW w:w="363" w:type="pct"/>
            <w:vAlign w:val="center"/>
          </w:tcPr>
          <w:p w:rsidR="00420503" w:rsidRPr="00D61AC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D61AC1" w:rsidRDefault="00927107" w:rsidP="0092710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:rsidR="00420503" w:rsidRPr="00D61AC1" w:rsidRDefault="0092710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C06FD7" w:rsidRPr="00D61AC1" w:rsidRDefault="00E57AA3" w:rsidP="0092710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alaptevékenysége:</w:t>
      </w:r>
    </w:p>
    <w:p w:rsidR="00927107" w:rsidRPr="00D61AC1" w:rsidRDefault="00927107" w:rsidP="009146EC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D61AC1">
        <w:rPr>
          <w:rFonts w:ascii="Cambria" w:hAnsi="Cambria"/>
          <w:sz w:val="22"/>
          <w:szCs w:val="22"/>
        </w:rPr>
        <w:t xml:space="preserve">Az óvoda a gyermekek hároméves korától a tankötelezettség kezdetéig nevelő intézmény. Az óvodai nevelés a gyermekek neveléséhez szükséges, a teljes óvodai életet magában foglaló foglalkozások keretében folyik. </w:t>
      </w:r>
    </w:p>
    <w:p w:rsidR="00927107" w:rsidRPr="00D61AC1" w:rsidRDefault="00927107" w:rsidP="00F94688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D61AC1">
        <w:rPr>
          <w:rFonts w:ascii="Cambria" w:hAnsi="Cambria"/>
          <w:sz w:val="22"/>
          <w:szCs w:val="22"/>
        </w:rPr>
        <w:t>a</w:t>
      </w:r>
      <w:r w:rsidR="00D308A0" w:rsidRPr="00D61AC1">
        <w:rPr>
          <w:rFonts w:ascii="Cambria" w:hAnsi="Cambria"/>
          <w:sz w:val="22"/>
          <w:szCs w:val="22"/>
        </w:rPr>
        <w:t xml:space="preserve">) </w:t>
      </w:r>
      <w:r w:rsidRPr="00D61AC1">
        <w:rPr>
          <w:rFonts w:ascii="Cambria" w:hAnsi="Cambria"/>
          <w:sz w:val="22"/>
          <w:szCs w:val="22"/>
        </w:rPr>
        <w:t xml:space="preserve">Az óvoda a gyermek hároméves korától ellátja – a gyermekek védelméről és a gyámügyi igazgatásról szóló törvényben meghatározottak szerint - a gyermekek napközbeni ellátásával összefüggő feladatokat is. </w:t>
      </w:r>
    </w:p>
    <w:p w:rsidR="00927107" w:rsidRPr="00D61AC1" w:rsidRDefault="00927107" w:rsidP="00F94688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D61AC1">
        <w:rPr>
          <w:rFonts w:ascii="Cambria" w:hAnsi="Cambria"/>
          <w:sz w:val="22"/>
          <w:szCs w:val="22"/>
        </w:rPr>
        <w:t>b) Az óvoda a gyermekek hároméves korától ellátja a területileg illetékes Rehabilitációs Szakértői Bizottság véleménye, állásfoglalása alapján az ún. sajátos nevelési igényű gyermekek fejlesztését, nevelését, akik a többi – óvodás korú – gyermekkel együtt nevelhetők. Ide tartozik az intézmény által nyújtott logopédiai szolgáltatás biztosítása is.</w:t>
      </w:r>
    </w:p>
    <w:p w:rsidR="00927107" w:rsidRPr="00D61AC1" w:rsidRDefault="00927107" w:rsidP="00F94688">
      <w:pPr>
        <w:pStyle w:val="Listaszerbekezds"/>
        <w:ind w:left="993"/>
        <w:jc w:val="both"/>
        <w:rPr>
          <w:rFonts w:ascii="Cambria" w:hAnsi="Cambria"/>
          <w:i/>
          <w:sz w:val="22"/>
          <w:szCs w:val="22"/>
        </w:rPr>
      </w:pPr>
      <w:r w:rsidRPr="00D61AC1">
        <w:rPr>
          <w:rFonts w:ascii="Cambria" w:hAnsi="Cambria"/>
          <w:i/>
          <w:sz w:val="22"/>
          <w:szCs w:val="22"/>
        </w:rPr>
        <w:t xml:space="preserve">A nemzeti köznevelésről szóló 2011. évi CXC. törvény 4.§. </w:t>
      </w:r>
      <w:r w:rsidR="00B246A2" w:rsidRPr="00D61AC1">
        <w:rPr>
          <w:rFonts w:ascii="Cambria" w:hAnsi="Cambria"/>
          <w:i/>
          <w:sz w:val="22"/>
          <w:szCs w:val="22"/>
        </w:rPr>
        <w:t xml:space="preserve">25. </w:t>
      </w:r>
      <w:r w:rsidRPr="00D61AC1">
        <w:rPr>
          <w:rFonts w:ascii="Cambria" w:hAnsi="Cambria"/>
          <w:i/>
          <w:sz w:val="22"/>
          <w:szCs w:val="22"/>
        </w:rPr>
        <w:t>pontja alapján:</w:t>
      </w:r>
    </w:p>
    <w:p w:rsidR="00927107" w:rsidRPr="00D61AC1" w:rsidRDefault="00AE1B15" w:rsidP="00F94688">
      <w:pPr>
        <w:pStyle w:val="Listaszerbekezds"/>
        <w:ind w:left="993"/>
        <w:jc w:val="both"/>
        <w:rPr>
          <w:rFonts w:ascii="Cambria" w:hAnsi="Cambria"/>
          <w:sz w:val="22"/>
          <w:szCs w:val="22"/>
        </w:rPr>
      </w:pPr>
      <w:r w:rsidRPr="00D61AC1">
        <w:rPr>
          <w:rFonts w:ascii="Cambria" w:hAnsi="Cambria"/>
          <w:sz w:val="22"/>
          <w:szCs w:val="22"/>
        </w:rPr>
        <w:t xml:space="preserve">Sajátos nevelési igényű gyermek, </w:t>
      </w:r>
      <w:r w:rsidR="00927107" w:rsidRPr="00D61AC1">
        <w:rPr>
          <w:rFonts w:ascii="Cambria" w:hAnsi="Cambria"/>
          <w:sz w:val="22"/>
          <w:szCs w:val="22"/>
        </w:rPr>
        <w:t>tanuló: a</w:t>
      </w:r>
      <w:r w:rsidR="00927107" w:rsidRPr="00D61AC1">
        <w:rPr>
          <w:rFonts w:ascii="Cambria" w:eastAsiaTheme="minorHAnsi" w:hAnsi="Cambria"/>
          <w:sz w:val="22"/>
          <w:szCs w:val="22"/>
          <w:lang w:eastAsia="en-US"/>
        </w:rPr>
        <w:t>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küzd,</w:t>
      </w:r>
    </w:p>
    <w:p w:rsidR="00927107" w:rsidRPr="00D61AC1" w:rsidRDefault="00927107" w:rsidP="00F94688">
      <w:pPr>
        <w:pStyle w:val="Listaszerbekezds"/>
        <w:ind w:left="567"/>
        <w:jc w:val="both"/>
        <w:rPr>
          <w:rFonts w:ascii="Cambria" w:hAnsi="Cambria"/>
          <w:sz w:val="22"/>
          <w:szCs w:val="22"/>
        </w:rPr>
      </w:pPr>
      <w:r w:rsidRPr="00D61AC1">
        <w:rPr>
          <w:rFonts w:ascii="Cambria" w:hAnsi="Cambria"/>
          <w:sz w:val="22"/>
          <w:szCs w:val="22"/>
        </w:rPr>
        <w:t>A törvény által felsoroltak közül az Óvoda felvállalja a mozgásszervi, érzékszervi, értelmi vagy beszédfogyatékos, egyéb pszichés fejlődési zavarral (súlyos tanulási, figyelem- vagy magatartásszabályozási zavarral) küzdő tanulók, és a beilleszkedési, tanulási és magatartászavarral küzdő (BTM) gyermekek integrált oktatását, fejlesztését.</w:t>
      </w:r>
    </w:p>
    <w:p w:rsidR="00927107" w:rsidRPr="00D61AC1" w:rsidRDefault="00C02CEA" w:rsidP="00F94688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D61AC1">
        <w:rPr>
          <w:rFonts w:ascii="Cambria" w:hAnsi="Cambria"/>
          <w:sz w:val="22"/>
          <w:szCs w:val="22"/>
        </w:rPr>
        <w:t xml:space="preserve">c) </w:t>
      </w:r>
      <w:r w:rsidR="00927107" w:rsidRPr="00D61AC1">
        <w:rPr>
          <w:rFonts w:ascii="Cambria" w:hAnsi="Cambria"/>
          <w:sz w:val="22"/>
          <w:szCs w:val="22"/>
        </w:rPr>
        <w:t>Az óvoda ellátja az intézményi közétkeztetést.</w:t>
      </w:r>
    </w:p>
    <w:p w:rsidR="00927107" w:rsidRPr="00D61AC1" w:rsidRDefault="00C02CEA" w:rsidP="00F94688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D61AC1">
        <w:rPr>
          <w:rFonts w:ascii="Cambria" w:hAnsi="Cambria"/>
          <w:sz w:val="22"/>
          <w:szCs w:val="22"/>
        </w:rPr>
        <w:t xml:space="preserve">d) </w:t>
      </w:r>
      <w:r w:rsidR="00927107" w:rsidRPr="00D61AC1">
        <w:rPr>
          <w:rFonts w:ascii="Cambria" w:hAnsi="Cambria"/>
          <w:sz w:val="22"/>
          <w:szCs w:val="22"/>
        </w:rPr>
        <w:t>Az intézmény elvégzi, illetve ellátja a rendelkezésére álló intézményi vagyon működtetését.</w:t>
      </w:r>
    </w:p>
    <w:p w:rsidR="00976461" w:rsidRPr="00D61AC1" w:rsidRDefault="00976461" w:rsidP="00F94688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D61AC1">
        <w:rPr>
          <w:rFonts w:ascii="Cambria" w:hAnsi="Cambria"/>
          <w:sz w:val="22"/>
          <w:szCs w:val="22"/>
        </w:rPr>
        <w:t>e) Az óvodai nevelés, ellátás köznevelési törvény szerinti működtetési</w:t>
      </w:r>
      <w:r w:rsidRPr="00D61AC1">
        <w:rPr>
          <w:rFonts w:ascii="Cambria" w:hAnsi="Cambria"/>
          <w:sz w:val="22"/>
          <w:szCs w:val="22"/>
        </w:rPr>
        <w:br/>
        <w:t>feladatainak ellátása.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D61AC1" w:rsidTr="0057520C">
        <w:trPr>
          <w:jc w:val="center"/>
        </w:trPr>
        <w:tc>
          <w:tcPr>
            <w:tcW w:w="363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A2B4A" w:rsidRPr="00D61AC1" w:rsidTr="001560EA">
        <w:trPr>
          <w:jc w:val="center"/>
        </w:trPr>
        <w:tc>
          <w:tcPr>
            <w:tcW w:w="363" w:type="pct"/>
            <w:vAlign w:val="center"/>
          </w:tcPr>
          <w:p w:rsidR="00CA2B4A" w:rsidRPr="00D61AC1" w:rsidRDefault="00CA2B4A" w:rsidP="00CA2B4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:rsidR="00CA2B4A" w:rsidRPr="00D61AC1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</w:tcPr>
          <w:p w:rsidR="00CA2B4A" w:rsidRPr="00D61AC1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CA2B4A" w:rsidRPr="00D61AC1" w:rsidTr="001560EA">
        <w:trPr>
          <w:jc w:val="center"/>
        </w:trPr>
        <w:tc>
          <w:tcPr>
            <w:tcW w:w="363" w:type="pct"/>
            <w:vAlign w:val="center"/>
          </w:tcPr>
          <w:p w:rsidR="00CA2B4A" w:rsidRPr="00D61AC1" w:rsidRDefault="00CA2B4A" w:rsidP="00CA2B4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:rsidR="00CA2B4A" w:rsidRPr="00D61AC1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</w:tcPr>
          <w:p w:rsidR="00CA2B4A" w:rsidRPr="00D61AC1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 xml:space="preserve">Sajátos nevelési igényű gyermekek óvodai nevelésének, </w:t>
            </w:r>
            <w:r w:rsidRPr="00D61AC1">
              <w:rPr>
                <w:rFonts w:asciiTheme="majorHAnsi" w:hAnsiTheme="majorHAnsi"/>
                <w:sz w:val="22"/>
                <w:szCs w:val="22"/>
              </w:rPr>
              <w:lastRenderedPageBreak/>
              <w:t>ellátásának szakmai feladatai</w:t>
            </w:r>
          </w:p>
        </w:tc>
      </w:tr>
      <w:tr w:rsidR="00CA2B4A" w:rsidRPr="00D61AC1" w:rsidTr="001560EA">
        <w:trPr>
          <w:jc w:val="center"/>
        </w:trPr>
        <w:tc>
          <w:tcPr>
            <w:tcW w:w="363" w:type="pct"/>
            <w:vAlign w:val="center"/>
          </w:tcPr>
          <w:p w:rsidR="00CA2B4A" w:rsidRPr="00D61AC1" w:rsidRDefault="00CA2B4A" w:rsidP="00CA2B4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374" w:type="pct"/>
          </w:tcPr>
          <w:p w:rsidR="00CA2B4A" w:rsidRPr="00D61AC1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</w:tcPr>
          <w:p w:rsidR="00CA2B4A" w:rsidRPr="00D61AC1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CA2B4A" w:rsidRPr="00D61AC1" w:rsidTr="001560EA">
        <w:trPr>
          <w:jc w:val="center"/>
        </w:trPr>
        <w:tc>
          <w:tcPr>
            <w:tcW w:w="363" w:type="pct"/>
            <w:vAlign w:val="center"/>
          </w:tcPr>
          <w:p w:rsidR="00CA2B4A" w:rsidRPr="00D61AC1" w:rsidRDefault="00CA2B4A" w:rsidP="00CA2B4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</w:tcPr>
          <w:p w:rsidR="00CA2B4A" w:rsidRPr="00D61AC1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</w:tcPr>
          <w:p w:rsidR="00CA2B4A" w:rsidRPr="00D61AC1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541C0E" w:rsidRPr="00D61AC1" w:rsidRDefault="00E57AA3" w:rsidP="00541C0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541C0E" w:rsidRPr="00D61AC1">
        <w:rPr>
          <w:rFonts w:asciiTheme="majorHAnsi" w:hAnsiTheme="majorHAnsi"/>
          <w:sz w:val="22"/>
          <w:szCs w:val="22"/>
        </w:rPr>
        <w:t xml:space="preserve"> Délegyháza Község közigazgatási területe. Szabad kapacitása terhére más önkormányzatok területéről is fogad gyermekeket.  </w:t>
      </w:r>
    </w:p>
    <w:p w:rsidR="00E57AA3" w:rsidRPr="00D61AC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61AC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BE03B1" w:rsidRPr="00D61AC1" w:rsidRDefault="00E57AA3" w:rsidP="00BE03B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9F69EE" w:rsidRPr="00D61AC1">
        <w:rPr>
          <w:rFonts w:asciiTheme="majorHAnsi" w:hAnsiTheme="majorHAnsi"/>
          <w:sz w:val="22"/>
          <w:szCs w:val="22"/>
        </w:rPr>
        <w:t xml:space="preserve"> </w:t>
      </w:r>
    </w:p>
    <w:p w:rsidR="00BE03B1" w:rsidRPr="00D61AC1" w:rsidRDefault="009F69EE" w:rsidP="00BE03B1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Cambria" w:hAnsi="Cambria"/>
          <w:bCs/>
          <w:color w:val="000000"/>
          <w:sz w:val="22"/>
          <w:szCs w:val="22"/>
        </w:rPr>
      </w:pPr>
      <w:r w:rsidRPr="00D61AC1">
        <w:rPr>
          <w:rFonts w:ascii="Cambria" w:hAnsi="Cambria"/>
          <w:bCs/>
          <w:color w:val="000000"/>
          <w:sz w:val="22"/>
          <w:szCs w:val="22"/>
        </w:rPr>
        <w:t xml:space="preserve">Az intézmény vezetőjét Délegyháza Község Önkormányzat Képviselő-testülete – a közalkalmazottak jogállásáról szóló, többször módosított 1992. évi XXXIII. törvény 20/A-20/B.§-a, továbbá a nemzeti köznevelésről szóló 2011. évi CXC. törvény 67. §-a figyelembe vételével – közalkalmazotti jogviszony keretein belül, pályázat útján, 5 év határozott időtartamra bízza meg. </w:t>
      </w:r>
    </w:p>
    <w:p w:rsidR="009F69EE" w:rsidRPr="00D61AC1" w:rsidRDefault="009F69EE" w:rsidP="00BE03B1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 xml:space="preserve">Az intézményvezető felett az egyéb munkáltatói jogköröket Délegyháza Község Önkormányzat Polgármestere gyakorolja. 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D61AC1" w:rsidTr="0057520C">
        <w:trPr>
          <w:jc w:val="center"/>
        </w:trPr>
        <w:tc>
          <w:tcPr>
            <w:tcW w:w="363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D61AC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C06CF2" w:rsidRPr="00D61AC1" w:rsidTr="00173D2B">
        <w:trPr>
          <w:jc w:val="center"/>
        </w:trPr>
        <w:tc>
          <w:tcPr>
            <w:tcW w:w="363" w:type="pct"/>
            <w:vAlign w:val="center"/>
          </w:tcPr>
          <w:p w:rsidR="00C06CF2" w:rsidRPr="00D61AC1" w:rsidRDefault="00C06CF2" w:rsidP="00C06CF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</w:tcPr>
          <w:p w:rsidR="00C06CF2" w:rsidRPr="00D61AC1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</w:tcPr>
          <w:p w:rsidR="00C06CF2" w:rsidRPr="00D61AC1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C06CF2" w:rsidRPr="00D61AC1" w:rsidTr="00173D2B">
        <w:trPr>
          <w:jc w:val="center"/>
        </w:trPr>
        <w:tc>
          <w:tcPr>
            <w:tcW w:w="363" w:type="pct"/>
            <w:vAlign w:val="center"/>
          </w:tcPr>
          <w:p w:rsidR="00C06CF2" w:rsidRPr="00D61AC1" w:rsidRDefault="00C06CF2" w:rsidP="00C06CF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</w:tcPr>
          <w:p w:rsidR="00C06CF2" w:rsidRPr="00D61AC1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</w:tcPr>
          <w:p w:rsidR="00C06CF2" w:rsidRPr="00D61AC1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C06CF2" w:rsidRPr="00D61AC1" w:rsidTr="00173D2B">
        <w:trPr>
          <w:jc w:val="center"/>
        </w:trPr>
        <w:tc>
          <w:tcPr>
            <w:tcW w:w="363" w:type="pct"/>
            <w:vAlign w:val="center"/>
          </w:tcPr>
          <w:p w:rsidR="00C06CF2" w:rsidRPr="00D61AC1" w:rsidRDefault="00C06CF2" w:rsidP="00C06CF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</w:tcPr>
          <w:p w:rsidR="00C06CF2" w:rsidRPr="00D61AC1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</w:tcPr>
          <w:p w:rsidR="00C06CF2" w:rsidRPr="00D61AC1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D61AC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61AC1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D61AC1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k</w:t>
      </w:r>
      <w:r w:rsidR="001E69CE" w:rsidRPr="00D61AC1">
        <w:rPr>
          <w:rFonts w:asciiTheme="majorHAnsi" w:hAnsiTheme="majorHAnsi"/>
          <w:sz w:val="22"/>
          <w:szCs w:val="22"/>
        </w:rPr>
        <w:t>öznevelési intézmény</w:t>
      </w:r>
    </w:p>
    <w:p w:rsidR="00E57AA3" w:rsidRPr="00D61AC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típusa:</w:t>
      </w:r>
      <w:r w:rsidR="00D863D5" w:rsidRPr="00D61AC1">
        <w:rPr>
          <w:rFonts w:asciiTheme="majorHAnsi" w:hAnsiTheme="majorHAnsi"/>
          <w:sz w:val="22"/>
          <w:szCs w:val="22"/>
        </w:rPr>
        <w:t xml:space="preserve"> óvoda</w:t>
      </w:r>
    </w:p>
    <w:p w:rsidR="009F18E4" w:rsidRPr="00D61AC1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alapfeladatának jogszabály szerinti megnevezése:</w:t>
      </w:r>
      <w:r w:rsidR="00D863D5" w:rsidRPr="00D61AC1">
        <w:rPr>
          <w:rFonts w:asciiTheme="majorHAnsi" w:hAnsiTheme="majorHAnsi"/>
          <w:sz w:val="22"/>
          <w:szCs w:val="22"/>
        </w:rPr>
        <w:t xml:space="preserve"> Óvodai nevelés, a többi gyermekkel együtt nevelhető sajátos nevelési igényű gyermekek óvodai nevelése. (A nemzeti köznevelésről szóló 2011. évi CXC. törvény </w:t>
      </w:r>
      <w:r w:rsidR="00564EF1" w:rsidRPr="00D61AC1">
        <w:rPr>
          <w:rFonts w:asciiTheme="majorHAnsi" w:hAnsiTheme="majorHAnsi"/>
          <w:sz w:val="22"/>
          <w:szCs w:val="22"/>
        </w:rPr>
        <w:t>4.§ 14a. pont a) alpontja</w:t>
      </w:r>
      <w:r w:rsidR="00D863D5" w:rsidRPr="00D61AC1">
        <w:rPr>
          <w:rFonts w:asciiTheme="majorHAnsi" w:hAnsiTheme="majorHAnsi"/>
          <w:sz w:val="22"/>
          <w:szCs w:val="22"/>
        </w:rPr>
        <w:t xml:space="preserve"> és </w:t>
      </w:r>
      <w:r w:rsidR="00564EF1" w:rsidRPr="00D61AC1">
        <w:rPr>
          <w:rFonts w:asciiTheme="majorHAnsi" w:hAnsiTheme="majorHAnsi"/>
          <w:sz w:val="22"/>
          <w:szCs w:val="22"/>
        </w:rPr>
        <w:t xml:space="preserve">4.§ </w:t>
      </w:r>
      <w:r w:rsidR="00D863D5" w:rsidRPr="00D61AC1">
        <w:rPr>
          <w:rFonts w:asciiTheme="majorHAnsi" w:hAnsiTheme="majorHAnsi"/>
          <w:sz w:val="22"/>
          <w:szCs w:val="22"/>
        </w:rPr>
        <w:t>1.21. pontja)</w:t>
      </w:r>
    </w:p>
    <w:p w:rsidR="00D863D5" w:rsidRPr="00D61AC1" w:rsidRDefault="0036687F" w:rsidP="000B0545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gazdálkodásával</w:t>
      </w:r>
      <w:r w:rsidR="00E57AA3" w:rsidRPr="00D61AC1">
        <w:rPr>
          <w:rFonts w:asciiTheme="majorHAnsi" w:hAnsiTheme="majorHAnsi"/>
          <w:sz w:val="22"/>
          <w:szCs w:val="22"/>
        </w:rPr>
        <w:t xml:space="preserve"> összefüggő jogosítványok:</w:t>
      </w:r>
      <w:r w:rsidR="00D863D5" w:rsidRPr="00D61AC1">
        <w:rPr>
          <w:rFonts w:asciiTheme="majorHAnsi" w:hAnsiTheme="majorHAnsi"/>
          <w:sz w:val="22"/>
          <w:szCs w:val="22"/>
        </w:rPr>
        <w:t xml:space="preserve"> Délegyháza Község Önkormányzata költségvetésében meghatározottak szerint. A bevételi előirányzatok teljesítésének kötelezettsége, és a kiadási előirányzatok felhasználásának jogosultsága. A költségvetési szerv pénzügyi-gazdálkodási feladatait a Délegyházi Polgármesteri Hivatal (székhelye: 2337 Délegyháza, Árpád u. 8.) látja el. </w:t>
      </w:r>
    </w:p>
    <w:p w:rsidR="00E57AA3" w:rsidRPr="00D61AC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D61AC1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2F6380" w:rsidRPr="00D61AC1" w:rsidTr="002F6380">
        <w:trPr>
          <w:jc w:val="center"/>
        </w:trPr>
        <w:tc>
          <w:tcPr>
            <w:tcW w:w="363" w:type="pct"/>
            <w:vAlign w:val="center"/>
          </w:tcPr>
          <w:p w:rsidR="002F6380" w:rsidRPr="00D61AC1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2F6380" w:rsidRPr="00D61AC1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2F6380" w:rsidRPr="00D61AC1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2F6380" w:rsidRPr="00D61AC1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2F6380" w:rsidRPr="00D61AC1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F6380" w:rsidRPr="00D61AC1" w:rsidTr="002F6380">
        <w:trPr>
          <w:jc w:val="center"/>
        </w:trPr>
        <w:tc>
          <w:tcPr>
            <w:tcW w:w="363" w:type="pct"/>
            <w:vAlign w:val="center"/>
          </w:tcPr>
          <w:p w:rsidR="002F6380" w:rsidRPr="00D61AC1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681" w:type="pct"/>
            <w:vAlign w:val="center"/>
          </w:tcPr>
          <w:p w:rsidR="002F6380" w:rsidRPr="00D61AC1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 xml:space="preserve">Délegyházi Napsugár Óvoda </w:t>
            </w:r>
          </w:p>
        </w:tc>
        <w:tc>
          <w:tcPr>
            <w:tcW w:w="1219" w:type="pct"/>
            <w:vAlign w:val="center"/>
          </w:tcPr>
          <w:p w:rsidR="002F6380" w:rsidRPr="00D61AC1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2F6380" w:rsidRPr="00D61AC1" w:rsidRDefault="00DD45A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D61AC1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225 fő</w:t>
            </w:r>
          </w:p>
        </w:tc>
      </w:tr>
      <w:tr w:rsidR="002F6380" w:rsidRPr="00D61AC1" w:rsidTr="002F6380">
        <w:trPr>
          <w:jc w:val="center"/>
        </w:trPr>
        <w:tc>
          <w:tcPr>
            <w:tcW w:w="363" w:type="pct"/>
            <w:vAlign w:val="center"/>
          </w:tcPr>
          <w:p w:rsidR="002F6380" w:rsidRPr="00D61AC1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2F6380" w:rsidRPr="00D61AC1" w:rsidRDefault="00292911" w:rsidP="00DD45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 xml:space="preserve">Délegyházi Napsugár Óvoda </w:t>
            </w:r>
            <w:r w:rsidR="00DD45A4" w:rsidRPr="00D61AC1">
              <w:rPr>
                <w:rFonts w:asciiTheme="majorHAnsi" w:hAnsiTheme="majorHAnsi"/>
                <w:sz w:val="22"/>
                <w:szCs w:val="22"/>
              </w:rPr>
              <w:t>R</w:t>
            </w:r>
            <w:r w:rsidRPr="00D61AC1">
              <w:rPr>
                <w:rFonts w:asciiTheme="majorHAnsi" w:hAnsiTheme="majorHAnsi"/>
                <w:sz w:val="22"/>
                <w:szCs w:val="22"/>
              </w:rPr>
              <w:t>ákóczi Utcai T</w:t>
            </w:r>
            <w:r w:rsidR="00DD45A4" w:rsidRPr="00D61AC1">
              <w:rPr>
                <w:rFonts w:asciiTheme="majorHAnsi" w:hAnsiTheme="majorHAnsi"/>
                <w:sz w:val="22"/>
                <w:szCs w:val="22"/>
              </w:rPr>
              <w:t>elephely</w:t>
            </w:r>
            <w:r w:rsidR="00144555" w:rsidRPr="00D61AC1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:rsidR="002F6380" w:rsidRPr="00D61AC1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2F6380" w:rsidRPr="00D61AC1" w:rsidRDefault="00DD45A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D61AC1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50 fő</w:t>
            </w:r>
          </w:p>
        </w:tc>
      </w:tr>
    </w:tbl>
    <w:p w:rsidR="00E57AA3" w:rsidRPr="00D61AC1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AC1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4"/>
        <w:gridCol w:w="1277"/>
        <w:gridCol w:w="1842"/>
        <w:gridCol w:w="1824"/>
      </w:tblGrid>
      <w:tr w:rsidR="000F5EE5" w:rsidRPr="00D61AC1" w:rsidTr="005B7BA3">
        <w:trPr>
          <w:jc w:val="center"/>
        </w:trPr>
        <w:tc>
          <w:tcPr>
            <w:tcW w:w="373" w:type="pct"/>
            <w:vAlign w:val="center"/>
          </w:tcPr>
          <w:p w:rsidR="00A27F87" w:rsidRPr="00D61AC1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A27F87" w:rsidRPr="00D61AC1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A27F87" w:rsidRPr="00D61AC1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A27F87" w:rsidRPr="00D61AC1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A27F87" w:rsidRPr="00D61AC1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F5EE5" w:rsidRPr="00D61AC1" w:rsidTr="005B7BA3">
        <w:trPr>
          <w:jc w:val="center"/>
        </w:trPr>
        <w:tc>
          <w:tcPr>
            <w:tcW w:w="373" w:type="pct"/>
            <w:vAlign w:val="center"/>
          </w:tcPr>
          <w:p w:rsidR="00A27F87" w:rsidRPr="00D61AC1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A27F87" w:rsidRPr="00D61AC1" w:rsidRDefault="00144555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2337 Délegyháza, Árpád utca 6.</w:t>
            </w:r>
          </w:p>
        </w:tc>
        <w:tc>
          <w:tcPr>
            <w:tcW w:w="685" w:type="pct"/>
            <w:vAlign w:val="center"/>
          </w:tcPr>
          <w:p w:rsidR="00A27F87" w:rsidRPr="00D61AC1" w:rsidRDefault="00144555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121</w:t>
            </w:r>
          </w:p>
        </w:tc>
        <w:tc>
          <w:tcPr>
            <w:tcW w:w="988" w:type="pct"/>
            <w:vAlign w:val="center"/>
          </w:tcPr>
          <w:p w:rsidR="00A27F87" w:rsidRPr="00D61AC1" w:rsidRDefault="00144555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Délegyháza Község Önkormányzatának vagyonáról és a vagyongazdálkodás szabályairól szóló önkormányzati rendelete szerint, használati jog.</w:t>
            </w:r>
          </w:p>
        </w:tc>
        <w:tc>
          <w:tcPr>
            <w:tcW w:w="978" w:type="pct"/>
            <w:vAlign w:val="center"/>
          </w:tcPr>
          <w:p w:rsidR="00A27F87" w:rsidRPr="00D61AC1" w:rsidRDefault="00144555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0F5EE5" w:rsidRPr="00564EF1" w:rsidTr="005B7BA3">
        <w:trPr>
          <w:jc w:val="center"/>
        </w:trPr>
        <w:tc>
          <w:tcPr>
            <w:tcW w:w="373" w:type="pct"/>
            <w:vAlign w:val="center"/>
          </w:tcPr>
          <w:p w:rsidR="00A27F87" w:rsidRPr="00D61AC1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A27F87" w:rsidRPr="00D61AC1" w:rsidRDefault="000E549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2337 Délegyháza, R</w:t>
            </w:r>
            <w:r w:rsidR="00AC1343" w:rsidRPr="00D61AC1">
              <w:rPr>
                <w:rFonts w:asciiTheme="majorHAnsi" w:hAnsiTheme="majorHAnsi"/>
                <w:sz w:val="22"/>
                <w:szCs w:val="22"/>
              </w:rPr>
              <w:t>ákóczi utca</w:t>
            </w:r>
            <w:r w:rsidRPr="00D61AC1">
              <w:rPr>
                <w:rFonts w:asciiTheme="majorHAnsi" w:hAnsiTheme="majorHAnsi"/>
                <w:sz w:val="22"/>
                <w:szCs w:val="22"/>
              </w:rPr>
              <w:t xml:space="preserve"> 9. </w:t>
            </w:r>
          </w:p>
        </w:tc>
        <w:tc>
          <w:tcPr>
            <w:tcW w:w="685" w:type="pct"/>
            <w:vAlign w:val="center"/>
          </w:tcPr>
          <w:p w:rsidR="00A27F87" w:rsidRPr="00D61AC1" w:rsidRDefault="000E549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281/4</w:t>
            </w:r>
          </w:p>
        </w:tc>
        <w:tc>
          <w:tcPr>
            <w:tcW w:w="988" w:type="pct"/>
            <w:vAlign w:val="center"/>
          </w:tcPr>
          <w:p w:rsidR="00A27F87" w:rsidRPr="00D61AC1" w:rsidRDefault="000E549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Délegyháza Község Önkormányzatának vagyonáról és a vagyongazdálkodás szabályairól szóló önkormányzati rendelete szerint, használati jog.</w:t>
            </w:r>
          </w:p>
        </w:tc>
        <w:tc>
          <w:tcPr>
            <w:tcW w:w="978" w:type="pct"/>
            <w:vAlign w:val="center"/>
          </w:tcPr>
          <w:p w:rsidR="00A27F87" w:rsidRPr="00D61AC1" w:rsidRDefault="0059261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61AC1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569" w:rsidRDefault="00CF2569" w:rsidP="00861402">
      <w:r>
        <w:separator/>
      </w:r>
    </w:p>
  </w:endnote>
  <w:endnote w:type="continuationSeparator" w:id="0">
    <w:p w:rsidR="00CF2569" w:rsidRDefault="00CF2569" w:rsidP="00861402">
      <w:r>
        <w:continuationSeparator/>
      </w:r>
    </w:p>
  </w:endnote>
  <w:endnote w:type="continuationNotice" w:id="1">
    <w:p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D61AC1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569" w:rsidRDefault="00CF2569" w:rsidP="00861402">
      <w:r>
        <w:separator/>
      </w:r>
    </w:p>
  </w:footnote>
  <w:footnote w:type="continuationSeparator" w:id="0">
    <w:p w:rsidR="00CF2569" w:rsidRDefault="00CF2569" w:rsidP="00861402">
      <w:r>
        <w:continuationSeparator/>
      </w:r>
    </w:p>
  </w:footnote>
  <w:footnote w:type="continuationNotice" w:id="1">
    <w:p w:rsidR="00CF2569" w:rsidRDefault="00CF25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51E2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D593A"/>
    <w:rsid w:val="000E4A08"/>
    <w:rsid w:val="000E5193"/>
    <w:rsid w:val="000E5496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24709"/>
    <w:rsid w:val="00136514"/>
    <w:rsid w:val="001375B6"/>
    <w:rsid w:val="00141015"/>
    <w:rsid w:val="0014455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B7096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17404"/>
    <w:rsid w:val="00225359"/>
    <w:rsid w:val="00230B5B"/>
    <w:rsid w:val="00235571"/>
    <w:rsid w:val="002406C1"/>
    <w:rsid w:val="00246BF1"/>
    <w:rsid w:val="002508F5"/>
    <w:rsid w:val="002515F2"/>
    <w:rsid w:val="00270A43"/>
    <w:rsid w:val="00276C7A"/>
    <w:rsid w:val="00287A35"/>
    <w:rsid w:val="0029148C"/>
    <w:rsid w:val="00292911"/>
    <w:rsid w:val="00294E99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64BF"/>
    <w:rsid w:val="002F771D"/>
    <w:rsid w:val="00301A20"/>
    <w:rsid w:val="003041C9"/>
    <w:rsid w:val="00312F70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1C0E"/>
    <w:rsid w:val="005437B6"/>
    <w:rsid w:val="00547A4C"/>
    <w:rsid w:val="00550FD3"/>
    <w:rsid w:val="00552EAB"/>
    <w:rsid w:val="00562236"/>
    <w:rsid w:val="005640FE"/>
    <w:rsid w:val="00564E11"/>
    <w:rsid w:val="00564EF1"/>
    <w:rsid w:val="00566F3C"/>
    <w:rsid w:val="00571B98"/>
    <w:rsid w:val="0057520C"/>
    <w:rsid w:val="00586609"/>
    <w:rsid w:val="00592613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86CA1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30FA"/>
    <w:rsid w:val="00744E0B"/>
    <w:rsid w:val="00752524"/>
    <w:rsid w:val="00752DEF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373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46EC"/>
    <w:rsid w:val="00916518"/>
    <w:rsid w:val="009213CD"/>
    <w:rsid w:val="00927107"/>
    <w:rsid w:val="009330B7"/>
    <w:rsid w:val="00945CD5"/>
    <w:rsid w:val="00947D3E"/>
    <w:rsid w:val="00960F7C"/>
    <w:rsid w:val="0096702F"/>
    <w:rsid w:val="009710E7"/>
    <w:rsid w:val="00973D80"/>
    <w:rsid w:val="00976461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C2E8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69EE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1343"/>
    <w:rsid w:val="00AC663E"/>
    <w:rsid w:val="00AC75EC"/>
    <w:rsid w:val="00AD29AE"/>
    <w:rsid w:val="00AD6D29"/>
    <w:rsid w:val="00AD78F9"/>
    <w:rsid w:val="00AE16F1"/>
    <w:rsid w:val="00AE1B15"/>
    <w:rsid w:val="00AE3885"/>
    <w:rsid w:val="00AF26CD"/>
    <w:rsid w:val="00AF282A"/>
    <w:rsid w:val="00AF3B6C"/>
    <w:rsid w:val="00AF5D15"/>
    <w:rsid w:val="00AF6D68"/>
    <w:rsid w:val="00B017CC"/>
    <w:rsid w:val="00B05259"/>
    <w:rsid w:val="00B059D9"/>
    <w:rsid w:val="00B129E2"/>
    <w:rsid w:val="00B16988"/>
    <w:rsid w:val="00B16D44"/>
    <w:rsid w:val="00B17887"/>
    <w:rsid w:val="00B21114"/>
    <w:rsid w:val="00B214E8"/>
    <w:rsid w:val="00B246A2"/>
    <w:rsid w:val="00B249C6"/>
    <w:rsid w:val="00B37835"/>
    <w:rsid w:val="00B415B8"/>
    <w:rsid w:val="00B62B99"/>
    <w:rsid w:val="00B66FEA"/>
    <w:rsid w:val="00B67DC2"/>
    <w:rsid w:val="00B7438D"/>
    <w:rsid w:val="00B77D8D"/>
    <w:rsid w:val="00B85764"/>
    <w:rsid w:val="00B950B2"/>
    <w:rsid w:val="00BA7BD9"/>
    <w:rsid w:val="00BB7B3E"/>
    <w:rsid w:val="00BC5652"/>
    <w:rsid w:val="00BD5696"/>
    <w:rsid w:val="00BE03B1"/>
    <w:rsid w:val="00BE4077"/>
    <w:rsid w:val="00BE6DBD"/>
    <w:rsid w:val="00BF3AFD"/>
    <w:rsid w:val="00C018EC"/>
    <w:rsid w:val="00C02CEA"/>
    <w:rsid w:val="00C06CF2"/>
    <w:rsid w:val="00C06FD7"/>
    <w:rsid w:val="00C1166D"/>
    <w:rsid w:val="00C17690"/>
    <w:rsid w:val="00C2210E"/>
    <w:rsid w:val="00C227EB"/>
    <w:rsid w:val="00C23BBF"/>
    <w:rsid w:val="00C25891"/>
    <w:rsid w:val="00C279A7"/>
    <w:rsid w:val="00C356FE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A2B4A"/>
    <w:rsid w:val="00CB027A"/>
    <w:rsid w:val="00CB1FE8"/>
    <w:rsid w:val="00CB2D53"/>
    <w:rsid w:val="00CB77DF"/>
    <w:rsid w:val="00CB7BE1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8A0"/>
    <w:rsid w:val="00D30ABA"/>
    <w:rsid w:val="00D33907"/>
    <w:rsid w:val="00D33CC9"/>
    <w:rsid w:val="00D45E38"/>
    <w:rsid w:val="00D61AC1"/>
    <w:rsid w:val="00D74D77"/>
    <w:rsid w:val="00D771E9"/>
    <w:rsid w:val="00D8204F"/>
    <w:rsid w:val="00D8486C"/>
    <w:rsid w:val="00D863D5"/>
    <w:rsid w:val="00D87507"/>
    <w:rsid w:val="00DA5D58"/>
    <w:rsid w:val="00DA63E7"/>
    <w:rsid w:val="00DB0A64"/>
    <w:rsid w:val="00DC12CB"/>
    <w:rsid w:val="00DC274F"/>
    <w:rsid w:val="00DC4FFB"/>
    <w:rsid w:val="00DD1322"/>
    <w:rsid w:val="00DD3B99"/>
    <w:rsid w:val="00DD45A4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043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4688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  <w15:docId w15:val="{E00748B8-877A-4A5E-8A63-44F6076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541C0E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342AF-9788-4695-9730-F8B76D7B7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850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Molnár Zsuzsanna</cp:lastModifiedBy>
  <cp:revision>45</cp:revision>
  <cp:lastPrinted>2015-10-06T09:49:00Z</cp:lastPrinted>
  <dcterms:created xsi:type="dcterms:W3CDTF">2023-04-27T12:01:00Z</dcterms:created>
  <dcterms:modified xsi:type="dcterms:W3CDTF">2023-05-24T11:20:00Z</dcterms:modified>
</cp:coreProperties>
</file>