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C3F" w:rsidRPr="009D4A22" w:rsidRDefault="00913C3F" w:rsidP="00B6331A">
      <w:pPr>
        <w:spacing w:after="840"/>
        <w:rPr>
          <w:rFonts w:asciiTheme="majorHAnsi" w:hAnsiTheme="majorHAnsi"/>
          <w:sz w:val="22"/>
          <w:szCs w:val="22"/>
        </w:rPr>
      </w:pPr>
      <w:r w:rsidRPr="009D4A22">
        <w:rPr>
          <w:rFonts w:asciiTheme="majorHAnsi" w:hAnsiTheme="majorHAnsi"/>
          <w:sz w:val="22"/>
          <w:szCs w:val="22"/>
        </w:rPr>
        <w:t>Okirat száma:</w:t>
      </w:r>
      <w:r w:rsidR="00A73F8B" w:rsidRPr="009D4A22">
        <w:rPr>
          <w:rFonts w:asciiTheme="majorHAnsi" w:hAnsiTheme="majorHAnsi"/>
          <w:sz w:val="22"/>
          <w:szCs w:val="22"/>
        </w:rPr>
        <w:t xml:space="preserve"> </w:t>
      </w:r>
      <w:r w:rsidR="00491D7C">
        <w:rPr>
          <w:rFonts w:asciiTheme="majorHAnsi" w:hAnsiTheme="majorHAnsi"/>
          <w:sz w:val="22"/>
          <w:szCs w:val="22"/>
        </w:rPr>
        <w:t>H/</w:t>
      </w:r>
      <w:r w:rsidR="00044C02">
        <w:rPr>
          <w:rFonts w:asciiTheme="majorHAnsi" w:hAnsiTheme="majorHAnsi"/>
          <w:sz w:val="22"/>
          <w:szCs w:val="22"/>
        </w:rPr>
        <w:t>5540-</w:t>
      </w:r>
      <w:proofErr w:type="gramStart"/>
      <w:r w:rsidR="00044C02">
        <w:rPr>
          <w:rFonts w:asciiTheme="majorHAnsi" w:hAnsiTheme="majorHAnsi"/>
          <w:sz w:val="22"/>
          <w:szCs w:val="22"/>
        </w:rPr>
        <w:t>….</w:t>
      </w:r>
      <w:bookmarkStart w:id="0" w:name="_GoBack"/>
      <w:bookmarkEnd w:id="0"/>
      <w:proofErr w:type="gramEnd"/>
      <w:r w:rsidR="00A73F8B" w:rsidRPr="009D4A22">
        <w:rPr>
          <w:rFonts w:asciiTheme="majorHAnsi" w:hAnsiTheme="majorHAnsi"/>
          <w:sz w:val="22"/>
          <w:szCs w:val="22"/>
        </w:rPr>
        <w:t>/2023.</w:t>
      </w:r>
    </w:p>
    <w:p w:rsidR="00913C3F" w:rsidRPr="00125422" w:rsidRDefault="00863050" w:rsidP="00B6331A">
      <w:pPr>
        <w:spacing w:before="240" w:after="480"/>
        <w:jc w:val="center"/>
        <w:rPr>
          <w:rFonts w:asciiTheme="majorHAnsi" w:hAnsiTheme="majorHAnsi"/>
          <w:sz w:val="40"/>
          <w:szCs w:val="24"/>
        </w:rPr>
      </w:pPr>
      <w:r w:rsidRPr="00125422">
        <w:rPr>
          <w:rFonts w:asciiTheme="majorHAnsi" w:hAnsiTheme="majorHAnsi"/>
          <w:sz w:val="40"/>
          <w:szCs w:val="24"/>
        </w:rPr>
        <w:t xml:space="preserve">Módosító </w:t>
      </w:r>
      <w:r w:rsidR="00861402" w:rsidRPr="00125422">
        <w:rPr>
          <w:rFonts w:asciiTheme="majorHAnsi" w:hAnsiTheme="majorHAnsi"/>
          <w:sz w:val="40"/>
          <w:szCs w:val="24"/>
        </w:rPr>
        <w:t>okirat</w:t>
      </w:r>
    </w:p>
    <w:p w:rsidR="000D01A8" w:rsidRPr="00125422" w:rsidRDefault="000D01A8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0D01A8" w:rsidRPr="00125422" w:rsidRDefault="00A73F8B" w:rsidP="00B6331A">
      <w:pPr>
        <w:jc w:val="both"/>
        <w:rPr>
          <w:rFonts w:asciiTheme="majorHAnsi" w:hAnsiTheme="majorHAnsi"/>
          <w:b/>
          <w:sz w:val="22"/>
          <w:szCs w:val="22"/>
        </w:rPr>
      </w:pPr>
      <w:r w:rsidRPr="00125422">
        <w:rPr>
          <w:rFonts w:asciiTheme="majorHAnsi" w:hAnsiTheme="majorHAnsi"/>
          <w:sz w:val="22"/>
          <w:szCs w:val="22"/>
        </w:rPr>
        <w:t xml:space="preserve"> </w:t>
      </w:r>
      <w:r w:rsidR="000D01A8" w:rsidRPr="00125422">
        <w:rPr>
          <w:rFonts w:asciiTheme="majorHAnsi" w:hAnsiTheme="majorHAnsi"/>
          <w:b/>
          <w:sz w:val="22"/>
          <w:szCs w:val="22"/>
        </w:rPr>
        <w:t>A</w:t>
      </w:r>
      <w:r w:rsidR="000D01A8" w:rsidRPr="00125422">
        <w:rPr>
          <w:rFonts w:asciiTheme="majorHAnsi" w:hAnsiTheme="majorHAnsi"/>
          <w:sz w:val="22"/>
          <w:szCs w:val="22"/>
        </w:rPr>
        <w:t xml:space="preserve"> </w:t>
      </w:r>
      <w:r w:rsidRPr="00125422">
        <w:rPr>
          <w:rFonts w:asciiTheme="majorHAnsi" w:hAnsiTheme="majorHAnsi"/>
          <w:b/>
          <w:sz w:val="22"/>
          <w:szCs w:val="22"/>
        </w:rPr>
        <w:t>Délegyházi Napsugár Óvoda</w:t>
      </w:r>
      <w:r w:rsidR="000D01A8" w:rsidRPr="00125422">
        <w:rPr>
          <w:rFonts w:asciiTheme="majorHAnsi" w:hAnsiTheme="majorHAnsi"/>
          <w:sz w:val="22"/>
          <w:szCs w:val="22"/>
        </w:rPr>
        <w:t xml:space="preserve"> </w:t>
      </w:r>
      <w:r w:rsidRPr="00125422">
        <w:rPr>
          <w:rFonts w:asciiTheme="majorHAnsi" w:hAnsiTheme="majorHAnsi"/>
          <w:b/>
          <w:sz w:val="22"/>
          <w:szCs w:val="22"/>
        </w:rPr>
        <w:t>Délegyháza Község Önkormányzat Képviselő-testülete</w:t>
      </w:r>
      <w:r w:rsidR="000D01A8" w:rsidRPr="00125422">
        <w:rPr>
          <w:rFonts w:asciiTheme="majorHAnsi" w:hAnsiTheme="majorHAnsi"/>
          <w:b/>
          <w:sz w:val="22"/>
          <w:szCs w:val="22"/>
        </w:rPr>
        <w:t xml:space="preserve"> által </w:t>
      </w:r>
      <w:r w:rsidR="00636BFF">
        <w:rPr>
          <w:rFonts w:asciiTheme="majorHAnsi" w:hAnsiTheme="majorHAnsi"/>
          <w:b/>
          <w:sz w:val="22"/>
          <w:szCs w:val="22"/>
        </w:rPr>
        <w:t>2023. június 1</w:t>
      </w:r>
      <w:r w:rsidRPr="00125422">
        <w:rPr>
          <w:rFonts w:asciiTheme="majorHAnsi" w:hAnsiTheme="majorHAnsi"/>
          <w:b/>
          <w:sz w:val="22"/>
          <w:szCs w:val="22"/>
        </w:rPr>
        <w:t>.</w:t>
      </w:r>
      <w:r w:rsidR="000D01A8" w:rsidRPr="00125422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636BFF">
        <w:rPr>
          <w:rFonts w:asciiTheme="majorHAnsi" w:hAnsiTheme="majorHAnsi"/>
          <w:b/>
          <w:sz w:val="22"/>
          <w:szCs w:val="22"/>
        </w:rPr>
        <w:t>H/3079-</w:t>
      </w:r>
      <w:r w:rsidR="005B30DD">
        <w:rPr>
          <w:rFonts w:asciiTheme="majorHAnsi" w:hAnsiTheme="majorHAnsi"/>
          <w:b/>
          <w:sz w:val="22"/>
          <w:szCs w:val="22"/>
        </w:rPr>
        <w:t>10</w:t>
      </w:r>
      <w:r w:rsidR="00636BFF">
        <w:rPr>
          <w:rFonts w:asciiTheme="majorHAnsi" w:hAnsiTheme="majorHAnsi"/>
          <w:b/>
          <w:sz w:val="22"/>
          <w:szCs w:val="22"/>
        </w:rPr>
        <w:t>/2023.</w:t>
      </w:r>
      <w:r w:rsidR="000D01A8" w:rsidRPr="00125422">
        <w:rPr>
          <w:rFonts w:asciiTheme="majorHAnsi" w:hAnsiTheme="majorHAnsi"/>
          <w:b/>
          <w:sz w:val="22"/>
          <w:szCs w:val="22"/>
        </w:rPr>
        <w:t xml:space="preserve"> számú alapító okiratát az államháztartásról szóló 2011. évi CXCV. törvény 8/A. §</w:t>
      </w:r>
      <w:proofErr w:type="spellStart"/>
      <w:r w:rsidR="000D01A8" w:rsidRPr="00125422">
        <w:rPr>
          <w:rFonts w:asciiTheme="majorHAnsi" w:hAnsiTheme="majorHAnsi"/>
          <w:b/>
          <w:sz w:val="22"/>
          <w:szCs w:val="22"/>
        </w:rPr>
        <w:t>-</w:t>
      </w:r>
      <w:proofErr w:type="gramStart"/>
      <w:r w:rsidR="000D01A8" w:rsidRPr="00125422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="000D01A8" w:rsidRPr="00125422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 </w:t>
      </w:r>
      <w:r w:rsidR="00464216" w:rsidRPr="00125422">
        <w:rPr>
          <w:rFonts w:asciiTheme="majorHAnsi" w:hAnsiTheme="majorHAnsi"/>
          <w:b/>
          <w:sz w:val="22"/>
          <w:szCs w:val="22"/>
        </w:rPr>
        <w:t xml:space="preserve">és (3) </w:t>
      </w:r>
      <w:r w:rsidR="000D01A8" w:rsidRPr="00125422">
        <w:rPr>
          <w:rFonts w:asciiTheme="majorHAnsi" w:hAnsiTheme="majorHAnsi"/>
          <w:b/>
          <w:sz w:val="22"/>
          <w:szCs w:val="22"/>
        </w:rPr>
        <w:t xml:space="preserve">bekezdése alapján </w:t>
      </w:r>
      <w:r w:rsidR="003C4085" w:rsidRPr="00125422">
        <w:rPr>
          <w:rFonts w:asciiTheme="majorHAnsi" w:hAnsiTheme="majorHAnsi"/>
          <w:b/>
          <w:sz w:val="22"/>
          <w:szCs w:val="22"/>
        </w:rPr>
        <w:t xml:space="preserve">– </w:t>
      </w:r>
      <w:proofErr w:type="gramStart"/>
      <w:r w:rsidR="009D4A22" w:rsidRPr="00125422">
        <w:rPr>
          <w:rFonts w:asciiTheme="majorHAnsi" w:hAnsiTheme="majorHAnsi"/>
          <w:b/>
          <w:sz w:val="22"/>
          <w:szCs w:val="22"/>
        </w:rPr>
        <w:t xml:space="preserve">a </w:t>
      </w:r>
      <w:r w:rsidR="00636BFF">
        <w:rPr>
          <w:rFonts w:asciiTheme="majorHAnsi" w:hAnsiTheme="majorHAnsi"/>
          <w:b/>
          <w:sz w:val="22"/>
          <w:szCs w:val="22"/>
        </w:rPr>
        <w:t>….</w:t>
      </w:r>
      <w:proofErr w:type="gramEnd"/>
      <w:r w:rsidR="00F6324F">
        <w:rPr>
          <w:rFonts w:asciiTheme="majorHAnsi" w:hAnsiTheme="majorHAnsi"/>
          <w:b/>
          <w:sz w:val="22"/>
          <w:szCs w:val="22"/>
        </w:rPr>
        <w:t>/</w:t>
      </w:r>
      <w:r w:rsidRPr="00125422">
        <w:rPr>
          <w:rFonts w:asciiTheme="majorHAnsi" w:hAnsiTheme="majorHAnsi"/>
          <w:b/>
          <w:sz w:val="22"/>
          <w:szCs w:val="22"/>
        </w:rPr>
        <w:t>2023. (</w:t>
      </w:r>
      <w:r w:rsidR="00636BFF">
        <w:rPr>
          <w:rFonts w:asciiTheme="majorHAnsi" w:hAnsiTheme="majorHAnsi"/>
          <w:b/>
          <w:sz w:val="22"/>
          <w:szCs w:val="22"/>
        </w:rPr>
        <w:t>XI.23</w:t>
      </w:r>
      <w:r w:rsidR="009D4A22" w:rsidRPr="00125422">
        <w:rPr>
          <w:rFonts w:asciiTheme="majorHAnsi" w:hAnsiTheme="majorHAnsi"/>
          <w:b/>
          <w:sz w:val="22"/>
          <w:szCs w:val="22"/>
        </w:rPr>
        <w:t>.</w:t>
      </w:r>
      <w:r w:rsidRPr="00125422">
        <w:rPr>
          <w:rFonts w:asciiTheme="majorHAnsi" w:hAnsiTheme="majorHAnsi"/>
          <w:b/>
          <w:sz w:val="22"/>
          <w:szCs w:val="22"/>
        </w:rPr>
        <w:t xml:space="preserve">) számú képviselő-testületi határozatra </w:t>
      </w:r>
      <w:r w:rsidR="003C4085" w:rsidRPr="00125422">
        <w:rPr>
          <w:rFonts w:asciiTheme="majorHAnsi" w:hAnsiTheme="majorHAnsi"/>
          <w:b/>
          <w:sz w:val="22"/>
          <w:szCs w:val="22"/>
        </w:rPr>
        <w:t>figyelemmel –</w:t>
      </w:r>
      <w:r w:rsidR="00EA3491" w:rsidRPr="00125422">
        <w:rPr>
          <w:rFonts w:asciiTheme="majorHAnsi" w:hAnsiTheme="majorHAnsi"/>
          <w:b/>
          <w:sz w:val="22"/>
          <w:szCs w:val="22"/>
        </w:rPr>
        <w:t xml:space="preserve"> </w:t>
      </w:r>
      <w:r w:rsidR="000D01A8" w:rsidRPr="00125422">
        <w:rPr>
          <w:rFonts w:asciiTheme="majorHAnsi" w:hAnsiTheme="majorHAnsi"/>
          <w:b/>
          <w:sz w:val="22"/>
          <w:szCs w:val="22"/>
        </w:rPr>
        <w:t>a következők szerint módosítom:</w:t>
      </w:r>
    </w:p>
    <w:p w:rsidR="00652AD7" w:rsidRPr="00125422" w:rsidRDefault="00652AD7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325795" w:rsidRPr="00125422" w:rsidRDefault="00325795" w:rsidP="00B6331A">
      <w:pPr>
        <w:jc w:val="both"/>
        <w:rPr>
          <w:rFonts w:asciiTheme="majorHAnsi" w:hAnsiTheme="majorHAnsi"/>
          <w:b/>
          <w:sz w:val="22"/>
          <w:szCs w:val="22"/>
        </w:rPr>
      </w:pPr>
    </w:p>
    <w:p w:rsidR="003138F9" w:rsidRPr="00125422" w:rsidRDefault="00C63AE9" w:rsidP="0011448C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125422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636BFF">
        <w:rPr>
          <w:rFonts w:asciiTheme="majorHAnsi" w:hAnsiTheme="majorHAnsi"/>
          <w:b/>
          <w:sz w:val="22"/>
          <w:szCs w:val="22"/>
        </w:rPr>
        <w:t>5.1.</w:t>
      </w:r>
      <w:r w:rsidRPr="00125422">
        <w:rPr>
          <w:rFonts w:asciiTheme="majorHAnsi" w:hAnsiTheme="majorHAnsi"/>
          <w:b/>
          <w:sz w:val="22"/>
          <w:szCs w:val="22"/>
        </w:rPr>
        <w:t xml:space="preserve"> pontja </w:t>
      </w:r>
      <w:r w:rsidR="00636BFF" w:rsidRPr="00125422">
        <w:rPr>
          <w:rFonts w:asciiTheme="majorHAnsi" w:hAnsiTheme="majorHAnsi"/>
          <w:b/>
          <w:sz w:val="22"/>
          <w:szCs w:val="22"/>
        </w:rPr>
        <w:t>helyébe a következő rendelkezés lép</w:t>
      </w:r>
      <w:r w:rsidRPr="00125422">
        <w:rPr>
          <w:rFonts w:asciiTheme="majorHAnsi" w:hAnsiTheme="majorHAnsi"/>
          <w:b/>
          <w:sz w:val="22"/>
          <w:szCs w:val="22"/>
        </w:rPr>
        <w:t xml:space="preserve">: </w:t>
      </w:r>
    </w:p>
    <w:p w:rsidR="00636BFF" w:rsidRPr="00636BFF" w:rsidRDefault="003138F9" w:rsidP="00636BFF">
      <w:p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636BFF">
        <w:rPr>
          <w:rFonts w:asciiTheme="majorHAnsi" w:hAnsiTheme="majorHAnsi"/>
          <w:sz w:val="22"/>
          <w:szCs w:val="22"/>
        </w:rPr>
        <w:t>„</w:t>
      </w:r>
      <w:r w:rsidR="00636BFF">
        <w:rPr>
          <w:rFonts w:asciiTheme="majorHAnsi" w:hAnsiTheme="majorHAnsi"/>
          <w:sz w:val="22"/>
          <w:szCs w:val="22"/>
        </w:rPr>
        <w:t>5.1</w:t>
      </w:r>
      <w:r w:rsidR="00C63AE9" w:rsidRPr="00636BFF">
        <w:rPr>
          <w:rFonts w:asciiTheme="majorHAnsi" w:hAnsiTheme="majorHAnsi"/>
          <w:sz w:val="22"/>
          <w:szCs w:val="22"/>
        </w:rPr>
        <w:t>.</w:t>
      </w:r>
      <w:r w:rsidR="00636BFF">
        <w:rPr>
          <w:rFonts w:asciiTheme="majorHAnsi" w:hAnsiTheme="majorHAnsi"/>
          <w:sz w:val="22"/>
          <w:szCs w:val="22"/>
        </w:rPr>
        <w:t xml:space="preserve">   </w:t>
      </w:r>
      <w:r w:rsidR="00636BFF" w:rsidRPr="00636BFF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:rsidR="00636BFF" w:rsidRPr="00310EB8" w:rsidRDefault="00636BFF" w:rsidP="00636BFF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Cambria" w:hAnsi="Cambria"/>
          <w:bCs/>
          <w:color w:val="000000"/>
          <w:sz w:val="22"/>
          <w:szCs w:val="22"/>
        </w:rPr>
      </w:pPr>
      <w:r w:rsidRPr="00310EB8">
        <w:rPr>
          <w:rFonts w:ascii="Cambria" w:hAnsi="Cambria"/>
          <w:bCs/>
          <w:color w:val="000000"/>
          <w:sz w:val="22"/>
          <w:szCs w:val="22"/>
        </w:rPr>
        <w:t xml:space="preserve">Az intézmény vezetőjét </w:t>
      </w:r>
      <w:r>
        <w:rPr>
          <w:rFonts w:ascii="Cambria" w:hAnsi="Cambria"/>
          <w:bCs/>
          <w:color w:val="000000"/>
          <w:sz w:val="22"/>
          <w:szCs w:val="22"/>
        </w:rPr>
        <w:t xml:space="preserve">(igazgatót) </w:t>
      </w:r>
      <w:r w:rsidRPr="00310EB8">
        <w:rPr>
          <w:rFonts w:ascii="Cambria" w:hAnsi="Cambria"/>
          <w:bCs/>
          <w:color w:val="000000"/>
          <w:sz w:val="22"/>
          <w:szCs w:val="22"/>
        </w:rPr>
        <w:t>Délegyháza Község Önkor</w:t>
      </w:r>
      <w:r>
        <w:rPr>
          <w:rFonts w:ascii="Cambria" w:hAnsi="Cambria"/>
          <w:bCs/>
          <w:color w:val="000000"/>
          <w:sz w:val="22"/>
          <w:szCs w:val="22"/>
        </w:rPr>
        <w:t xml:space="preserve">mányzat Képviselő-testülete – a pedagógusok új életpályájáról szóló 2023. évi LII. törvény, valamint a pedagógusok új életpályájáról szóló 2023. évi LII. törvény végrehajtásáról szóló 401/2023.(VIII.30.) Korm. rendelet figyelembe vételével </w:t>
      </w:r>
      <w:r w:rsidRPr="00310EB8">
        <w:rPr>
          <w:rFonts w:ascii="Cambria" w:hAnsi="Cambria"/>
          <w:bCs/>
          <w:color w:val="000000"/>
          <w:sz w:val="22"/>
          <w:szCs w:val="22"/>
        </w:rPr>
        <w:t>– köz</w:t>
      </w:r>
      <w:r>
        <w:rPr>
          <w:rFonts w:ascii="Cambria" w:hAnsi="Cambria"/>
          <w:bCs/>
          <w:color w:val="000000"/>
          <w:sz w:val="22"/>
          <w:szCs w:val="22"/>
        </w:rPr>
        <w:t xml:space="preserve">nevelési </w:t>
      </w:r>
      <w:proofErr w:type="spellStart"/>
      <w:r>
        <w:rPr>
          <w:rFonts w:ascii="Cambria" w:hAnsi="Cambria"/>
          <w:bCs/>
          <w:color w:val="000000"/>
          <w:sz w:val="22"/>
          <w:szCs w:val="22"/>
        </w:rPr>
        <w:t>foglalkoztatotti</w:t>
      </w:r>
      <w:proofErr w:type="spellEnd"/>
      <w:r w:rsidRPr="00310EB8">
        <w:rPr>
          <w:rFonts w:ascii="Cambria" w:hAnsi="Cambria"/>
          <w:bCs/>
          <w:color w:val="000000"/>
          <w:sz w:val="22"/>
          <w:szCs w:val="22"/>
        </w:rPr>
        <w:t xml:space="preserve"> jogviszony keretein belül, pályázat útján, 5 év határozott időtartamra bízza meg. </w:t>
      </w:r>
      <w:r>
        <w:rPr>
          <w:rFonts w:ascii="Cambria" w:hAnsi="Cambria"/>
          <w:bCs/>
          <w:color w:val="000000"/>
          <w:sz w:val="22"/>
          <w:szCs w:val="22"/>
        </w:rPr>
        <w:t xml:space="preserve">A kinevezéshez a kultúráért felelős miniszter egyetértése nem szükséges. </w:t>
      </w:r>
    </w:p>
    <w:p w:rsidR="00636BFF" w:rsidRPr="00310EB8" w:rsidRDefault="00636BFF" w:rsidP="00636BFF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Az intézményvezető felett az egyéb munkáltatói jogköröket Délegyháza Község Önkormá</w:t>
      </w:r>
      <w:r>
        <w:rPr>
          <w:rFonts w:asciiTheme="majorHAnsi" w:hAnsiTheme="majorHAnsi"/>
          <w:sz w:val="22"/>
          <w:szCs w:val="22"/>
        </w:rPr>
        <w:t>nyzat Polgármestere gyakorolja.”</w:t>
      </w:r>
    </w:p>
    <w:p w:rsidR="003138F9" w:rsidRPr="00125422" w:rsidRDefault="003138F9" w:rsidP="00636BFF">
      <w:pPr>
        <w:tabs>
          <w:tab w:val="left" w:leader="dot" w:pos="9072"/>
        </w:tabs>
        <w:spacing w:before="120" w:after="120"/>
        <w:jc w:val="both"/>
        <w:rPr>
          <w:rFonts w:asciiTheme="majorHAnsi" w:hAnsiTheme="majorHAnsi"/>
          <w:b/>
          <w:sz w:val="22"/>
          <w:szCs w:val="22"/>
        </w:rPr>
      </w:pPr>
    </w:p>
    <w:p w:rsidR="003138F9" w:rsidRPr="00125422" w:rsidRDefault="003138F9" w:rsidP="003138F9">
      <w:pPr>
        <w:pStyle w:val="Listaszerbekezds"/>
        <w:numPr>
          <w:ilvl w:val="0"/>
          <w:numId w:val="8"/>
        </w:numPr>
        <w:spacing w:before="240"/>
        <w:ind w:left="426" w:hanging="426"/>
        <w:contextualSpacing w:val="0"/>
        <w:jc w:val="both"/>
        <w:rPr>
          <w:rFonts w:asciiTheme="majorHAnsi" w:hAnsiTheme="majorHAnsi"/>
          <w:b/>
          <w:sz w:val="22"/>
          <w:szCs w:val="22"/>
        </w:rPr>
      </w:pPr>
      <w:r w:rsidRPr="00125422">
        <w:rPr>
          <w:rFonts w:asciiTheme="majorHAnsi" w:hAnsiTheme="majorHAnsi"/>
          <w:b/>
          <w:sz w:val="22"/>
          <w:szCs w:val="22"/>
        </w:rPr>
        <w:t xml:space="preserve">Az Alapító Okirat </w:t>
      </w:r>
      <w:r w:rsidR="00636BFF">
        <w:rPr>
          <w:rFonts w:asciiTheme="majorHAnsi" w:hAnsiTheme="majorHAnsi"/>
          <w:b/>
          <w:sz w:val="22"/>
          <w:szCs w:val="22"/>
        </w:rPr>
        <w:t>5</w:t>
      </w:r>
      <w:r w:rsidRPr="00125422">
        <w:rPr>
          <w:rFonts w:asciiTheme="majorHAnsi" w:hAnsiTheme="majorHAnsi"/>
          <w:b/>
          <w:sz w:val="22"/>
          <w:szCs w:val="22"/>
        </w:rPr>
        <w:t>.</w:t>
      </w:r>
      <w:r w:rsidR="00636BFF">
        <w:rPr>
          <w:rFonts w:asciiTheme="majorHAnsi" w:hAnsiTheme="majorHAnsi"/>
          <w:b/>
          <w:sz w:val="22"/>
          <w:szCs w:val="22"/>
        </w:rPr>
        <w:t>2</w:t>
      </w:r>
      <w:r w:rsidRPr="00125422">
        <w:rPr>
          <w:rFonts w:asciiTheme="majorHAnsi" w:hAnsiTheme="majorHAnsi"/>
          <w:b/>
          <w:sz w:val="22"/>
          <w:szCs w:val="22"/>
        </w:rPr>
        <w:t xml:space="preserve">. pontja helyébe </w:t>
      </w:r>
      <w:r w:rsidR="0011448C" w:rsidRPr="00125422">
        <w:rPr>
          <w:rFonts w:asciiTheme="majorHAnsi" w:hAnsiTheme="majorHAnsi"/>
          <w:b/>
          <w:sz w:val="22"/>
          <w:szCs w:val="22"/>
        </w:rPr>
        <w:t>a</w:t>
      </w:r>
      <w:r w:rsidRPr="00125422">
        <w:rPr>
          <w:rFonts w:asciiTheme="majorHAnsi" w:hAnsiTheme="majorHAnsi"/>
          <w:b/>
          <w:sz w:val="22"/>
          <w:szCs w:val="22"/>
        </w:rPr>
        <w:t xml:space="preserve"> következő rendelkezés lép: </w:t>
      </w:r>
    </w:p>
    <w:p w:rsidR="00636BFF" w:rsidRPr="00636BFF" w:rsidRDefault="003138F9" w:rsidP="00636BFF">
      <w:pPr>
        <w:tabs>
          <w:tab w:val="left" w:leader="dot" w:pos="9072"/>
        </w:tabs>
        <w:spacing w:before="240" w:after="120"/>
        <w:jc w:val="both"/>
        <w:rPr>
          <w:rFonts w:asciiTheme="majorHAnsi" w:hAnsiTheme="majorHAnsi"/>
          <w:sz w:val="22"/>
          <w:szCs w:val="22"/>
        </w:rPr>
      </w:pPr>
      <w:r w:rsidRPr="00636BFF">
        <w:rPr>
          <w:rFonts w:asciiTheme="majorHAnsi" w:hAnsiTheme="majorHAnsi"/>
          <w:sz w:val="22"/>
          <w:szCs w:val="22"/>
        </w:rPr>
        <w:t>„</w:t>
      </w:r>
      <w:r w:rsidR="00636BFF" w:rsidRPr="00636BFF">
        <w:rPr>
          <w:rFonts w:asciiTheme="majorHAnsi" w:hAnsiTheme="majorHAnsi"/>
          <w:sz w:val="22"/>
          <w:szCs w:val="22"/>
        </w:rPr>
        <w:t>5.2.</w:t>
      </w:r>
      <w:r w:rsidRPr="00636BFF">
        <w:rPr>
          <w:rFonts w:asciiTheme="majorHAnsi" w:hAnsiTheme="majorHAnsi"/>
          <w:sz w:val="22"/>
          <w:szCs w:val="22"/>
        </w:rPr>
        <w:t xml:space="preserve"> </w:t>
      </w:r>
      <w:r w:rsidR="00636BFF" w:rsidRPr="00636BFF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636BFF" w:rsidRPr="00310EB8" w:rsidTr="006C355C">
        <w:trPr>
          <w:jc w:val="center"/>
        </w:trPr>
        <w:tc>
          <w:tcPr>
            <w:tcW w:w="363" w:type="pct"/>
            <w:vAlign w:val="center"/>
          </w:tcPr>
          <w:p w:rsidR="00636BFF" w:rsidRPr="00310EB8" w:rsidRDefault="00636BFF" w:rsidP="006C355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636BFF" w:rsidRPr="00310EB8" w:rsidRDefault="00636BFF" w:rsidP="006C355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636BFF" w:rsidRPr="00310EB8" w:rsidRDefault="00636BFF" w:rsidP="006C355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636BFF" w:rsidRPr="00310EB8" w:rsidTr="006C355C">
        <w:trPr>
          <w:jc w:val="center"/>
        </w:trPr>
        <w:tc>
          <w:tcPr>
            <w:tcW w:w="363" w:type="pct"/>
            <w:vAlign w:val="center"/>
          </w:tcPr>
          <w:p w:rsidR="00636BFF" w:rsidRPr="00310EB8" w:rsidRDefault="00636BFF" w:rsidP="006C355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</w:tcPr>
          <w:p w:rsidR="00636BFF" w:rsidRPr="00310EB8" w:rsidRDefault="00636BFF" w:rsidP="006C355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köznevelési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foglalkoztatotti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34" w:type="pct"/>
          </w:tcPr>
          <w:p w:rsidR="00636BFF" w:rsidRPr="00310EB8" w:rsidRDefault="00636BFF" w:rsidP="006C355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Pr="00310EB8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>
              <w:rPr>
                <w:rFonts w:asciiTheme="majorHAnsi" w:hAnsiTheme="majorHAnsi"/>
                <w:sz w:val="22"/>
                <w:szCs w:val="22"/>
              </w:rPr>
              <w:t>2023.</w:t>
            </w:r>
            <w:r w:rsidRPr="00310EB8">
              <w:rPr>
                <w:rFonts w:asciiTheme="majorHAnsi" w:hAnsiTheme="majorHAnsi"/>
                <w:sz w:val="22"/>
                <w:szCs w:val="22"/>
              </w:rPr>
              <w:t xml:space="preserve"> évi </w:t>
            </w:r>
            <w:r>
              <w:rPr>
                <w:rFonts w:asciiTheme="majorHAnsi" w:hAnsiTheme="majorHAnsi"/>
                <w:sz w:val="22"/>
                <w:szCs w:val="22"/>
              </w:rPr>
              <w:t>LII.</w:t>
            </w:r>
            <w:r w:rsidRPr="00310EB8">
              <w:rPr>
                <w:rFonts w:asciiTheme="majorHAnsi" w:hAnsiTheme="majorHAnsi"/>
                <w:sz w:val="22"/>
                <w:szCs w:val="22"/>
              </w:rPr>
              <w:t xml:space="preserve"> törvény</w:t>
            </w:r>
          </w:p>
        </w:tc>
      </w:tr>
      <w:tr w:rsidR="00636BFF" w:rsidRPr="00310EB8" w:rsidTr="006C355C">
        <w:trPr>
          <w:jc w:val="center"/>
        </w:trPr>
        <w:tc>
          <w:tcPr>
            <w:tcW w:w="363" w:type="pct"/>
            <w:vAlign w:val="center"/>
          </w:tcPr>
          <w:p w:rsidR="00636BFF" w:rsidRPr="00310EB8" w:rsidRDefault="00636BFF" w:rsidP="006C355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</w:tcPr>
          <w:p w:rsidR="00636BFF" w:rsidRPr="00310EB8" w:rsidRDefault="00636BFF" w:rsidP="006C355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</w:tcPr>
          <w:p w:rsidR="00636BFF" w:rsidRPr="00310EB8" w:rsidRDefault="00636BFF" w:rsidP="006C355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636BFF" w:rsidRPr="00310EB8" w:rsidTr="006C355C">
        <w:trPr>
          <w:jc w:val="center"/>
        </w:trPr>
        <w:tc>
          <w:tcPr>
            <w:tcW w:w="363" w:type="pct"/>
            <w:vAlign w:val="center"/>
          </w:tcPr>
          <w:p w:rsidR="00636BFF" w:rsidRPr="00310EB8" w:rsidRDefault="00636BFF" w:rsidP="006C355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</w:tcPr>
          <w:p w:rsidR="00636BFF" w:rsidRPr="00310EB8" w:rsidRDefault="00636BFF" w:rsidP="006C355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</w:tcPr>
          <w:p w:rsidR="00636BFF" w:rsidRPr="00310EB8" w:rsidRDefault="00636BFF" w:rsidP="006C355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  <w:r w:rsidR="00FC5424">
              <w:rPr>
                <w:rFonts w:asciiTheme="majorHAnsi" w:hAnsiTheme="majorHAnsi"/>
                <w:sz w:val="22"/>
                <w:szCs w:val="22"/>
              </w:rPr>
              <w:t>”</w:t>
            </w:r>
          </w:p>
        </w:tc>
      </w:tr>
    </w:tbl>
    <w:p w:rsidR="003138F9" w:rsidRPr="00125422" w:rsidRDefault="003138F9" w:rsidP="00636BFF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913C3F" w:rsidRPr="00125422" w:rsidRDefault="00913C3F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125422">
        <w:rPr>
          <w:rFonts w:asciiTheme="majorHAnsi" w:hAnsiTheme="majorHAnsi"/>
          <w:sz w:val="22"/>
          <w:szCs w:val="22"/>
        </w:rPr>
        <w:t xml:space="preserve">Jelen </w:t>
      </w:r>
      <w:r w:rsidR="007A2622" w:rsidRPr="00125422">
        <w:rPr>
          <w:rFonts w:asciiTheme="majorHAnsi" w:hAnsiTheme="majorHAnsi"/>
          <w:sz w:val="22"/>
          <w:szCs w:val="22"/>
        </w:rPr>
        <w:t>módosító</w:t>
      </w:r>
      <w:r w:rsidR="00067B34" w:rsidRPr="00125422">
        <w:rPr>
          <w:rFonts w:asciiTheme="majorHAnsi" w:hAnsiTheme="majorHAnsi"/>
          <w:sz w:val="22"/>
          <w:szCs w:val="22"/>
        </w:rPr>
        <w:t xml:space="preserve"> okiratot 202</w:t>
      </w:r>
      <w:r w:rsidR="00636BFF">
        <w:rPr>
          <w:rFonts w:asciiTheme="majorHAnsi" w:hAnsiTheme="majorHAnsi"/>
          <w:sz w:val="22"/>
          <w:szCs w:val="22"/>
        </w:rPr>
        <w:t>4</w:t>
      </w:r>
      <w:r w:rsidR="00067B34" w:rsidRPr="00125422">
        <w:rPr>
          <w:rFonts w:asciiTheme="majorHAnsi" w:hAnsiTheme="majorHAnsi"/>
          <w:sz w:val="22"/>
          <w:szCs w:val="22"/>
        </w:rPr>
        <w:t xml:space="preserve">. </w:t>
      </w:r>
      <w:r w:rsidR="00636BFF">
        <w:rPr>
          <w:rFonts w:asciiTheme="majorHAnsi" w:hAnsiTheme="majorHAnsi"/>
          <w:sz w:val="22"/>
          <w:szCs w:val="22"/>
        </w:rPr>
        <w:t xml:space="preserve">január </w:t>
      </w:r>
      <w:r w:rsidR="00067B34" w:rsidRPr="00125422">
        <w:rPr>
          <w:rFonts w:asciiTheme="majorHAnsi" w:hAnsiTheme="majorHAnsi"/>
          <w:sz w:val="22"/>
          <w:szCs w:val="22"/>
        </w:rPr>
        <w:t>1.</w:t>
      </w:r>
      <w:r w:rsidR="007A2622" w:rsidRPr="00125422">
        <w:rPr>
          <w:rFonts w:asciiTheme="majorHAnsi" w:hAnsiTheme="majorHAnsi"/>
          <w:sz w:val="22"/>
          <w:szCs w:val="22"/>
        </w:rPr>
        <w:t xml:space="preserve"> napjától</w:t>
      </w:r>
      <w:r w:rsidRPr="00125422">
        <w:rPr>
          <w:rFonts w:asciiTheme="majorHAnsi" w:hAnsiTheme="majorHAnsi"/>
          <w:sz w:val="22"/>
          <w:szCs w:val="22"/>
        </w:rPr>
        <w:t xml:space="preserve"> kell alkalmazni.</w:t>
      </w:r>
    </w:p>
    <w:p w:rsidR="00861402" w:rsidRPr="00125422" w:rsidRDefault="00F9276A" w:rsidP="00B6331A">
      <w:pPr>
        <w:spacing w:before="480"/>
        <w:jc w:val="both"/>
        <w:rPr>
          <w:rFonts w:asciiTheme="majorHAnsi" w:hAnsiTheme="majorHAnsi"/>
          <w:sz w:val="22"/>
          <w:szCs w:val="22"/>
        </w:rPr>
      </w:pPr>
      <w:r w:rsidRPr="00125422">
        <w:rPr>
          <w:rFonts w:asciiTheme="majorHAnsi" w:hAnsiTheme="majorHAnsi"/>
          <w:sz w:val="22"/>
          <w:szCs w:val="22"/>
        </w:rPr>
        <w:t xml:space="preserve">Kelt: </w:t>
      </w:r>
      <w:r w:rsidR="00067B34" w:rsidRPr="00125422">
        <w:rPr>
          <w:rFonts w:asciiTheme="majorHAnsi" w:hAnsiTheme="majorHAnsi"/>
          <w:sz w:val="22"/>
          <w:szCs w:val="22"/>
        </w:rPr>
        <w:t>Délegyháza, „időbélyegző szer</w:t>
      </w:r>
      <w:r w:rsidR="008D0229" w:rsidRPr="00125422">
        <w:rPr>
          <w:rFonts w:asciiTheme="majorHAnsi" w:hAnsiTheme="majorHAnsi"/>
          <w:sz w:val="22"/>
          <w:szCs w:val="22"/>
        </w:rPr>
        <w:t>i</w:t>
      </w:r>
      <w:r w:rsidR="00067B34" w:rsidRPr="00125422">
        <w:rPr>
          <w:rFonts w:asciiTheme="majorHAnsi" w:hAnsiTheme="majorHAnsi"/>
          <w:sz w:val="22"/>
          <w:szCs w:val="22"/>
        </w:rPr>
        <w:t>nt”</w:t>
      </w:r>
    </w:p>
    <w:p w:rsidR="008D1BDE" w:rsidRPr="00125422" w:rsidRDefault="00861402" w:rsidP="00B6331A">
      <w:pPr>
        <w:spacing w:before="480" w:after="480"/>
        <w:jc w:val="center"/>
        <w:rPr>
          <w:rFonts w:asciiTheme="majorHAnsi" w:hAnsiTheme="majorHAnsi"/>
          <w:sz w:val="22"/>
          <w:szCs w:val="22"/>
        </w:rPr>
      </w:pPr>
      <w:r w:rsidRPr="00125422">
        <w:rPr>
          <w:rFonts w:asciiTheme="majorHAnsi" w:hAnsiTheme="majorHAnsi"/>
          <w:sz w:val="22"/>
          <w:szCs w:val="22"/>
        </w:rPr>
        <w:t>P.H.</w:t>
      </w:r>
    </w:p>
    <w:p w:rsidR="00913C3F" w:rsidRPr="00125422" w:rsidRDefault="00067B34" w:rsidP="00B6331A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125422">
        <w:rPr>
          <w:rFonts w:asciiTheme="majorHAnsi" w:hAnsiTheme="majorHAnsi"/>
          <w:sz w:val="22"/>
          <w:szCs w:val="22"/>
        </w:rPr>
        <w:t>dr.</w:t>
      </w:r>
      <w:proofErr w:type="gramEnd"/>
      <w:r w:rsidRPr="00125422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125422">
        <w:rPr>
          <w:rFonts w:asciiTheme="majorHAnsi" w:hAnsiTheme="majorHAnsi"/>
          <w:sz w:val="22"/>
          <w:szCs w:val="22"/>
        </w:rPr>
        <w:t>Riebl</w:t>
      </w:r>
      <w:proofErr w:type="spellEnd"/>
      <w:r w:rsidRPr="00125422">
        <w:rPr>
          <w:rFonts w:asciiTheme="majorHAnsi" w:hAnsiTheme="majorHAnsi"/>
          <w:sz w:val="22"/>
          <w:szCs w:val="22"/>
        </w:rPr>
        <w:t xml:space="preserve"> Antal</w:t>
      </w:r>
    </w:p>
    <w:p w:rsidR="00913C3F" w:rsidRPr="00125422" w:rsidRDefault="00067B34" w:rsidP="00636BFF">
      <w:pPr>
        <w:pBdr>
          <w:top w:val="single" w:sz="4" w:space="1" w:color="auto"/>
        </w:pBdr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 w:rsidRPr="00125422">
        <w:rPr>
          <w:rFonts w:asciiTheme="majorHAnsi" w:hAnsiTheme="majorHAnsi"/>
          <w:sz w:val="22"/>
          <w:szCs w:val="22"/>
        </w:rPr>
        <w:t>polgármester</w:t>
      </w:r>
      <w:proofErr w:type="gramEnd"/>
    </w:p>
    <w:sectPr w:rsidR="00913C3F" w:rsidRPr="00125422" w:rsidSect="00BD1350">
      <w:headerReference w:type="even" r:id="rId8"/>
      <w:headerReference w:type="default" r:id="rId9"/>
      <w:footerReference w:type="default" r:id="rId10"/>
      <w:headerReference w:type="first" r:id="rId11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0D3" w:rsidRDefault="007420D3" w:rsidP="00861402">
      <w:r>
        <w:separator/>
      </w:r>
    </w:p>
  </w:endnote>
  <w:endnote w:type="continuationSeparator" w:id="0">
    <w:p w:rsidR="007420D3" w:rsidRDefault="007420D3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636BFF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0D3" w:rsidRDefault="007420D3" w:rsidP="00861402">
      <w:r>
        <w:separator/>
      </w:r>
    </w:p>
  </w:footnote>
  <w:footnote w:type="continuationSeparator" w:id="0">
    <w:p w:rsidR="007420D3" w:rsidRDefault="007420D3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75" w:rsidRDefault="0004677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DB5DBE"/>
    <w:multiLevelType w:val="hybridMultilevel"/>
    <w:tmpl w:val="8A1A84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48465DBD"/>
    <w:multiLevelType w:val="multilevel"/>
    <w:tmpl w:val="2A4ACA7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7D8D6E77"/>
    <w:multiLevelType w:val="multilevel"/>
    <w:tmpl w:val="15D604D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8"/>
  </w:num>
  <w:num w:numId="8">
    <w:abstractNumId w:val="7"/>
  </w:num>
  <w:num w:numId="9">
    <w:abstractNumId w:val="10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18433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1669"/>
    <w:rsid w:val="00003399"/>
    <w:rsid w:val="00003EBB"/>
    <w:rsid w:val="00005FA3"/>
    <w:rsid w:val="00014C66"/>
    <w:rsid w:val="00021505"/>
    <w:rsid w:val="00021D5A"/>
    <w:rsid w:val="000233C5"/>
    <w:rsid w:val="000276FC"/>
    <w:rsid w:val="00034921"/>
    <w:rsid w:val="00041050"/>
    <w:rsid w:val="00044C02"/>
    <w:rsid w:val="00046775"/>
    <w:rsid w:val="0006031B"/>
    <w:rsid w:val="00060B42"/>
    <w:rsid w:val="00067B34"/>
    <w:rsid w:val="000751B5"/>
    <w:rsid w:val="00077989"/>
    <w:rsid w:val="000907FE"/>
    <w:rsid w:val="00094B2F"/>
    <w:rsid w:val="00095A12"/>
    <w:rsid w:val="0009766B"/>
    <w:rsid w:val="000C1256"/>
    <w:rsid w:val="000C5CEC"/>
    <w:rsid w:val="000D01A8"/>
    <w:rsid w:val="000D4022"/>
    <w:rsid w:val="000F0CA3"/>
    <w:rsid w:val="000F3015"/>
    <w:rsid w:val="0011403E"/>
    <w:rsid w:val="0011448C"/>
    <w:rsid w:val="00125422"/>
    <w:rsid w:val="001307D2"/>
    <w:rsid w:val="00145E2F"/>
    <w:rsid w:val="001464FE"/>
    <w:rsid w:val="00166AEB"/>
    <w:rsid w:val="00180B4B"/>
    <w:rsid w:val="001864ED"/>
    <w:rsid w:val="001A6118"/>
    <w:rsid w:val="001B32D9"/>
    <w:rsid w:val="001C406C"/>
    <w:rsid w:val="001D0CC1"/>
    <w:rsid w:val="001D6B15"/>
    <w:rsid w:val="001E4CA1"/>
    <w:rsid w:val="001E51F2"/>
    <w:rsid w:val="001F1F02"/>
    <w:rsid w:val="001F420C"/>
    <w:rsid w:val="00201D72"/>
    <w:rsid w:val="00212B0A"/>
    <w:rsid w:val="00220B99"/>
    <w:rsid w:val="002309C0"/>
    <w:rsid w:val="00252D64"/>
    <w:rsid w:val="002629A1"/>
    <w:rsid w:val="002821D0"/>
    <w:rsid w:val="00291D72"/>
    <w:rsid w:val="002A0DDD"/>
    <w:rsid w:val="002C6D50"/>
    <w:rsid w:val="002E2B2A"/>
    <w:rsid w:val="002F0BB2"/>
    <w:rsid w:val="003138F9"/>
    <w:rsid w:val="0031700C"/>
    <w:rsid w:val="00323641"/>
    <w:rsid w:val="00325795"/>
    <w:rsid w:val="0034705D"/>
    <w:rsid w:val="00351687"/>
    <w:rsid w:val="003621B0"/>
    <w:rsid w:val="003657EC"/>
    <w:rsid w:val="0038434E"/>
    <w:rsid w:val="00392367"/>
    <w:rsid w:val="003C1BD8"/>
    <w:rsid w:val="003C4085"/>
    <w:rsid w:val="004048E2"/>
    <w:rsid w:val="00416374"/>
    <w:rsid w:val="00420F7F"/>
    <w:rsid w:val="004334A1"/>
    <w:rsid w:val="00450277"/>
    <w:rsid w:val="004520EA"/>
    <w:rsid w:val="00464216"/>
    <w:rsid w:val="00491D7C"/>
    <w:rsid w:val="004977BD"/>
    <w:rsid w:val="004C21EB"/>
    <w:rsid w:val="004D16D6"/>
    <w:rsid w:val="004E5BA0"/>
    <w:rsid w:val="004F1C61"/>
    <w:rsid w:val="004F49C7"/>
    <w:rsid w:val="00504D5B"/>
    <w:rsid w:val="00522745"/>
    <w:rsid w:val="0055158E"/>
    <w:rsid w:val="00582BD5"/>
    <w:rsid w:val="00596247"/>
    <w:rsid w:val="0059790F"/>
    <w:rsid w:val="005A6125"/>
    <w:rsid w:val="005B30DD"/>
    <w:rsid w:val="005C0974"/>
    <w:rsid w:val="005D63C9"/>
    <w:rsid w:val="00602C29"/>
    <w:rsid w:val="00606261"/>
    <w:rsid w:val="00616F12"/>
    <w:rsid w:val="0062102D"/>
    <w:rsid w:val="00624DC0"/>
    <w:rsid w:val="00634534"/>
    <w:rsid w:val="00636BFF"/>
    <w:rsid w:val="006469FF"/>
    <w:rsid w:val="00652AD7"/>
    <w:rsid w:val="0065557C"/>
    <w:rsid w:val="00665A21"/>
    <w:rsid w:val="00675103"/>
    <w:rsid w:val="006C3424"/>
    <w:rsid w:val="006D16FE"/>
    <w:rsid w:val="006E4FAC"/>
    <w:rsid w:val="006F35EC"/>
    <w:rsid w:val="007020EB"/>
    <w:rsid w:val="00713BFB"/>
    <w:rsid w:val="00726CBA"/>
    <w:rsid w:val="007420D3"/>
    <w:rsid w:val="0075043D"/>
    <w:rsid w:val="007606E5"/>
    <w:rsid w:val="0079542F"/>
    <w:rsid w:val="007A2622"/>
    <w:rsid w:val="007A611E"/>
    <w:rsid w:val="007A64B1"/>
    <w:rsid w:val="007A6B7F"/>
    <w:rsid w:val="007A6F80"/>
    <w:rsid w:val="007A73D0"/>
    <w:rsid w:val="007B68DA"/>
    <w:rsid w:val="007D19B3"/>
    <w:rsid w:val="00800783"/>
    <w:rsid w:val="00823A57"/>
    <w:rsid w:val="00823EAA"/>
    <w:rsid w:val="0084727E"/>
    <w:rsid w:val="00861402"/>
    <w:rsid w:val="0086292E"/>
    <w:rsid w:val="00863050"/>
    <w:rsid w:val="008778E6"/>
    <w:rsid w:val="0089322D"/>
    <w:rsid w:val="008A4A46"/>
    <w:rsid w:val="008B0F41"/>
    <w:rsid w:val="008D0229"/>
    <w:rsid w:val="008D1BDE"/>
    <w:rsid w:val="008D6FD1"/>
    <w:rsid w:val="008F5D2D"/>
    <w:rsid w:val="00913C3F"/>
    <w:rsid w:val="009847DC"/>
    <w:rsid w:val="00985D73"/>
    <w:rsid w:val="009A62A6"/>
    <w:rsid w:val="009B5518"/>
    <w:rsid w:val="009C5647"/>
    <w:rsid w:val="009D1FB5"/>
    <w:rsid w:val="009D28E9"/>
    <w:rsid w:val="009D4A22"/>
    <w:rsid w:val="009F355C"/>
    <w:rsid w:val="009F7DE5"/>
    <w:rsid w:val="00A019F1"/>
    <w:rsid w:val="00A01C5A"/>
    <w:rsid w:val="00A02417"/>
    <w:rsid w:val="00A061FF"/>
    <w:rsid w:val="00A06AAF"/>
    <w:rsid w:val="00A21272"/>
    <w:rsid w:val="00A22EA9"/>
    <w:rsid w:val="00A322EA"/>
    <w:rsid w:val="00A5201B"/>
    <w:rsid w:val="00A53545"/>
    <w:rsid w:val="00A73F8B"/>
    <w:rsid w:val="00A7653A"/>
    <w:rsid w:val="00AA5CD9"/>
    <w:rsid w:val="00AA5F20"/>
    <w:rsid w:val="00AA6DE6"/>
    <w:rsid w:val="00AB29B5"/>
    <w:rsid w:val="00AD29AE"/>
    <w:rsid w:val="00AD6C1D"/>
    <w:rsid w:val="00AD753A"/>
    <w:rsid w:val="00AF3B6C"/>
    <w:rsid w:val="00B12118"/>
    <w:rsid w:val="00B1589C"/>
    <w:rsid w:val="00B16D44"/>
    <w:rsid w:val="00B17887"/>
    <w:rsid w:val="00B6331A"/>
    <w:rsid w:val="00B82241"/>
    <w:rsid w:val="00B839A7"/>
    <w:rsid w:val="00B85764"/>
    <w:rsid w:val="00BA36C7"/>
    <w:rsid w:val="00BB794B"/>
    <w:rsid w:val="00BC3835"/>
    <w:rsid w:val="00BC4E18"/>
    <w:rsid w:val="00BD1350"/>
    <w:rsid w:val="00BE6DBD"/>
    <w:rsid w:val="00C058B4"/>
    <w:rsid w:val="00C15F2B"/>
    <w:rsid w:val="00C1740A"/>
    <w:rsid w:val="00C30B9F"/>
    <w:rsid w:val="00C37850"/>
    <w:rsid w:val="00C40354"/>
    <w:rsid w:val="00C4661C"/>
    <w:rsid w:val="00C535C4"/>
    <w:rsid w:val="00C63AE9"/>
    <w:rsid w:val="00C70582"/>
    <w:rsid w:val="00C83C24"/>
    <w:rsid w:val="00C9259C"/>
    <w:rsid w:val="00C92698"/>
    <w:rsid w:val="00C93F42"/>
    <w:rsid w:val="00CA6740"/>
    <w:rsid w:val="00CE3E5C"/>
    <w:rsid w:val="00CF04E8"/>
    <w:rsid w:val="00CF1156"/>
    <w:rsid w:val="00CF640D"/>
    <w:rsid w:val="00D1425B"/>
    <w:rsid w:val="00D14BE9"/>
    <w:rsid w:val="00D21BF9"/>
    <w:rsid w:val="00D23FA1"/>
    <w:rsid w:val="00D25860"/>
    <w:rsid w:val="00D34DE0"/>
    <w:rsid w:val="00D41F57"/>
    <w:rsid w:val="00D464AE"/>
    <w:rsid w:val="00D62D4E"/>
    <w:rsid w:val="00D842D6"/>
    <w:rsid w:val="00D86BCF"/>
    <w:rsid w:val="00DC274F"/>
    <w:rsid w:val="00DD24AC"/>
    <w:rsid w:val="00DD29AC"/>
    <w:rsid w:val="00E05D21"/>
    <w:rsid w:val="00E13E48"/>
    <w:rsid w:val="00E17534"/>
    <w:rsid w:val="00E41BEB"/>
    <w:rsid w:val="00E569A5"/>
    <w:rsid w:val="00E57AA3"/>
    <w:rsid w:val="00E63CFD"/>
    <w:rsid w:val="00E65A89"/>
    <w:rsid w:val="00E844EF"/>
    <w:rsid w:val="00E9119F"/>
    <w:rsid w:val="00E91508"/>
    <w:rsid w:val="00E96FB0"/>
    <w:rsid w:val="00EA209A"/>
    <w:rsid w:val="00EA3491"/>
    <w:rsid w:val="00EA4580"/>
    <w:rsid w:val="00EC1239"/>
    <w:rsid w:val="00EE743B"/>
    <w:rsid w:val="00EF2FF7"/>
    <w:rsid w:val="00F002FD"/>
    <w:rsid w:val="00F05E74"/>
    <w:rsid w:val="00F127CE"/>
    <w:rsid w:val="00F567EA"/>
    <w:rsid w:val="00F604C9"/>
    <w:rsid w:val="00F622CF"/>
    <w:rsid w:val="00F6324F"/>
    <w:rsid w:val="00F65E88"/>
    <w:rsid w:val="00F769BA"/>
    <w:rsid w:val="00F91ABA"/>
    <w:rsid w:val="00F9276A"/>
    <w:rsid w:val="00F93B22"/>
    <w:rsid w:val="00FA10C7"/>
    <w:rsid w:val="00FB2F60"/>
    <w:rsid w:val="00FB408C"/>
    <w:rsid w:val="00FC5424"/>
    <w:rsid w:val="00FF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  <w15:docId w15:val="{E8E5E2DF-2A02-4CE8-BBF4-882FA42C7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C63AE9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86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05E38-011E-46A1-B81D-412E7CEBF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226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19</cp:revision>
  <cp:lastPrinted>2015-10-06T09:17:00Z</cp:lastPrinted>
  <dcterms:created xsi:type="dcterms:W3CDTF">2023-04-27T12:00:00Z</dcterms:created>
  <dcterms:modified xsi:type="dcterms:W3CDTF">2023-11-13T15:00:00Z</dcterms:modified>
</cp:coreProperties>
</file>